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2" w:rsidRPr="00A60F8B" w:rsidRDefault="00043D4B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 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Решение </w:t>
      </w:r>
    </w:p>
    <w:p w:rsidR="00437522" w:rsidRPr="00BD36DF" w:rsidRDefault="00613DAF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Собственника помещений 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 многоквартирно</w:t>
      </w:r>
      <w:r w:rsidR="00BD36DF">
        <w:rPr>
          <w:rFonts w:eastAsiaTheme="minorHAnsi"/>
          <w:b/>
          <w:sz w:val="21"/>
          <w:szCs w:val="21"/>
          <w:lang w:eastAsia="en-US"/>
        </w:rPr>
        <w:t>го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дом</w:t>
      </w:r>
      <w:r w:rsidR="00BD36DF">
        <w:rPr>
          <w:rFonts w:eastAsiaTheme="minorHAnsi"/>
          <w:b/>
          <w:sz w:val="21"/>
          <w:szCs w:val="21"/>
          <w:lang w:eastAsia="en-US"/>
        </w:rPr>
        <w:t>а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</w:t>
      </w:r>
      <w:r w:rsidR="00C118A1" w:rsidRPr="00A60F8B">
        <w:rPr>
          <w:rFonts w:eastAsiaTheme="minorHAnsi"/>
          <w:b/>
          <w:sz w:val="21"/>
          <w:szCs w:val="21"/>
          <w:lang w:eastAsia="en-US"/>
        </w:rPr>
        <w:t xml:space="preserve"> расположенно</w:t>
      </w:r>
      <w:r w:rsidR="00BD36DF">
        <w:rPr>
          <w:rFonts w:eastAsiaTheme="minorHAnsi"/>
          <w:b/>
          <w:sz w:val="21"/>
          <w:szCs w:val="21"/>
          <w:lang w:eastAsia="en-US"/>
        </w:rPr>
        <w:t>го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по адрес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у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>: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350</w:t>
      </w:r>
      <w:r w:rsidR="00BD36DF">
        <w:rPr>
          <w:rFonts w:eastAsiaTheme="minorHAnsi"/>
          <w:b/>
          <w:sz w:val="21"/>
          <w:szCs w:val="21"/>
          <w:lang w:eastAsia="en-US"/>
        </w:rPr>
        <w:t>049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 г.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Краснодар, ул. </w:t>
      </w:r>
      <w:r w:rsidR="00BD36DF">
        <w:rPr>
          <w:rFonts w:eastAsiaTheme="minorHAnsi"/>
          <w:b/>
          <w:sz w:val="21"/>
          <w:szCs w:val="21"/>
          <w:lang w:eastAsia="en-US"/>
        </w:rPr>
        <w:t>Тургенева</w:t>
      </w:r>
      <w:r w:rsidR="00BD36DF" w:rsidRPr="00BD36DF">
        <w:rPr>
          <w:rFonts w:eastAsiaTheme="minorHAnsi"/>
          <w:b/>
          <w:sz w:val="21"/>
          <w:szCs w:val="21"/>
          <w:lang w:eastAsia="en-US"/>
        </w:rPr>
        <w:t>/</w:t>
      </w:r>
      <w:r w:rsidR="00BD36DF">
        <w:rPr>
          <w:rFonts w:eastAsiaTheme="minorHAnsi"/>
          <w:b/>
          <w:sz w:val="21"/>
          <w:szCs w:val="21"/>
          <w:lang w:eastAsia="en-US"/>
        </w:rPr>
        <w:t>Гагарина, 109</w:t>
      </w:r>
      <w:r w:rsidR="00BD36DF" w:rsidRPr="00BD36DF">
        <w:rPr>
          <w:rFonts w:eastAsiaTheme="minorHAnsi"/>
          <w:b/>
          <w:sz w:val="21"/>
          <w:szCs w:val="21"/>
          <w:lang w:eastAsia="en-US"/>
        </w:rPr>
        <w:t>/232</w:t>
      </w:r>
      <w:r w:rsidR="00BD36DF">
        <w:rPr>
          <w:rFonts w:eastAsiaTheme="minorHAnsi"/>
          <w:b/>
          <w:sz w:val="21"/>
          <w:szCs w:val="21"/>
          <w:lang w:eastAsia="en-US"/>
        </w:rPr>
        <w:t>,</w:t>
      </w:r>
    </w:p>
    <w:p w:rsidR="00437522" w:rsidRPr="00613DAF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proofErr w:type="gramStart"/>
      <w:r w:rsidRPr="00A60F8B">
        <w:rPr>
          <w:rFonts w:eastAsiaTheme="minorHAnsi"/>
          <w:b/>
          <w:sz w:val="21"/>
          <w:szCs w:val="21"/>
          <w:lang w:eastAsia="en-US"/>
        </w:rPr>
        <w:t>принятое</w:t>
      </w:r>
      <w:proofErr w:type="gramEnd"/>
      <w:r w:rsidRPr="00A60F8B">
        <w:rPr>
          <w:rFonts w:eastAsiaTheme="minorHAnsi"/>
          <w:b/>
          <w:sz w:val="21"/>
          <w:szCs w:val="21"/>
          <w:lang w:eastAsia="en-US"/>
        </w:rPr>
        <w:t xml:space="preserve"> на </w:t>
      </w:r>
      <w:r w:rsidR="00613DAF">
        <w:rPr>
          <w:rFonts w:eastAsiaTheme="minorHAnsi"/>
          <w:b/>
          <w:sz w:val="21"/>
          <w:szCs w:val="21"/>
          <w:lang w:eastAsia="en-US"/>
        </w:rPr>
        <w:t>вне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очередном 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общем </w:t>
      </w:r>
      <w:r w:rsidRPr="00613DAF">
        <w:rPr>
          <w:rFonts w:eastAsiaTheme="minorHAnsi"/>
          <w:b/>
          <w:sz w:val="21"/>
          <w:szCs w:val="21"/>
          <w:lang w:eastAsia="en-US"/>
        </w:rPr>
        <w:t>собрании</w:t>
      </w:r>
      <w:r w:rsidR="00BD36DF" w:rsidRPr="00613DA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613DAF" w:rsidRPr="00613DAF">
        <w:rPr>
          <w:b/>
          <w:sz w:val="21"/>
          <w:szCs w:val="21"/>
        </w:rPr>
        <w:t xml:space="preserve">собственников </w:t>
      </w:r>
      <w:r w:rsidR="00613DAF" w:rsidRPr="00613DAF">
        <w:rPr>
          <w:rFonts w:eastAsiaTheme="minorHAnsi"/>
          <w:sz w:val="21"/>
          <w:szCs w:val="21"/>
        </w:rPr>
        <w:t xml:space="preserve"> </w:t>
      </w:r>
      <w:r w:rsidR="00613DAF" w:rsidRPr="00613DAF">
        <w:rPr>
          <w:rFonts w:eastAsiaTheme="minorHAnsi"/>
          <w:b/>
          <w:sz w:val="21"/>
          <w:szCs w:val="21"/>
        </w:rPr>
        <w:t>помещений</w:t>
      </w:r>
      <w:r w:rsidR="00613DAF" w:rsidRPr="00613DAF">
        <w:rPr>
          <w:b/>
          <w:sz w:val="21"/>
          <w:szCs w:val="21"/>
        </w:rPr>
        <w:t xml:space="preserve">   многоквартирного дома</w:t>
      </w:r>
      <w:r w:rsidR="00BD36DF" w:rsidRPr="00613DA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043D4B">
        <w:rPr>
          <w:rFonts w:eastAsiaTheme="minorHAnsi"/>
          <w:b/>
          <w:sz w:val="21"/>
          <w:szCs w:val="21"/>
          <w:lang w:eastAsia="en-US"/>
        </w:rPr>
        <w:t>путем очно-заочного голосования в форме письменного опроса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 xml:space="preserve">, проводимом </w:t>
      </w:r>
      <w:r w:rsidR="00043D4B">
        <w:rPr>
          <w:rFonts w:eastAsiaTheme="minorHAnsi"/>
          <w:b/>
          <w:sz w:val="21"/>
          <w:szCs w:val="21"/>
          <w:lang w:eastAsia="en-US"/>
        </w:rPr>
        <w:t xml:space="preserve">с </w:t>
      </w:r>
      <w:r w:rsidR="00C33B5B">
        <w:rPr>
          <w:rFonts w:eastAsiaTheme="minorHAnsi"/>
          <w:b/>
          <w:sz w:val="21"/>
          <w:szCs w:val="21"/>
          <w:lang w:eastAsia="en-US"/>
        </w:rPr>
        <w:t>03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>.0</w:t>
      </w:r>
      <w:r w:rsidR="00C33B5B">
        <w:rPr>
          <w:rFonts w:eastAsiaTheme="minorHAnsi"/>
          <w:b/>
          <w:sz w:val="21"/>
          <w:szCs w:val="21"/>
          <w:lang w:eastAsia="en-US"/>
        </w:rPr>
        <w:t>8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>.201</w:t>
      </w:r>
      <w:r w:rsidR="00C33B5B">
        <w:rPr>
          <w:rFonts w:eastAsiaTheme="minorHAnsi"/>
          <w:b/>
          <w:sz w:val="21"/>
          <w:szCs w:val="21"/>
          <w:lang w:eastAsia="en-US"/>
        </w:rPr>
        <w:t>9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043D4B">
        <w:rPr>
          <w:rFonts w:eastAsiaTheme="minorHAnsi"/>
          <w:b/>
          <w:sz w:val="21"/>
          <w:szCs w:val="21"/>
          <w:lang w:eastAsia="en-US"/>
        </w:rPr>
        <w:t xml:space="preserve">по </w:t>
      </w:r>
      <w:r w:rsidR="00C33B5B">
        <w:rPr>
          <w:rFonts w:eastAsiaTheme="minorHAnsi"/>
          <w:b/>
          <w:sz w:val="21"/>
          <w:szCs w:val="21"/>
          <w:lang w:eastAsia="en-US"/>
        </w:rPr>
        <w:t>15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>.0</w:t>
      </w:r>
      <w:r w:rsidR="00C33B5B">
        <w:rPr>
          <w:rFonts w:eastAsiaTheme="minorHAnsi"/>
          <w:b/>
          <w:sz w:val="21"/>
          <w:szCs w:val="21"/>
          <w:lang w:eastAsia="en-US"/>
        </w:rPr>
        <w:t>9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>.201</w:t>
      </w:r>
      <w:r w:rsidR="00C33B5B">
        <w:rPr>
          <w:rFonts w:eastAsiaTheme="minorHAnsi"/>
          <w:b/>
          <w:sz w:val="21"/>
          <w:szCs w:val="21"/>
          <w:lang w:eastAsia="en-US"/>
        </w:rPr>
        <w:t>9</w:t>
      </w:r>
      <w:r w:rsidR="00043D4B" w:rsidRPr="00A60F8B">
        <w:rPr>
          <w:rFonts w:eastAsiaTheme="minorHAnsi"/>
          <w:b/>
          <w:sz w:val="21"/>
          <w:szCs w:val="21"/>
          <w:lang w:eastAsia="en-US"/>
        </w:rPr>
        <w:t xml:space="preserve"> г</w:t>
      </w:r>
      <w:r w:rsidRPr="00613DAF">
        <w:rPr>
          <w:rFonts w:eastAsiaTheme="minorHAnsi"/>
          <w:b/>
          <w:sz w:val="21"/>
          <w:szCs w:val="21"/>
          <w:lang w:eastAsia="en-US"/>
        </w:rPr>
        <w:t>.</w:t>
      </w:r>
    </w:p>
    <w:p w:rsidR="00043D4B" w:rsidRPr="00A60F8B" w:rsidRDefault="00437522" w:rsidP="00043D4B">
      <w:pPr>
        <w:spacing w:before="120"/>
        <w:jc w:val="center"/>
        <w:rPr>
          <w:sz w:val="18"/>
          <w:szCs w:val="18"/>
          <w:u w:val="single"/>
        </w:rPr>
      </w:pPr>
      <w:proofErr w:type="gramStart"/>
      <w:r w:rsidRPr="00A60F8B">
        <w:rPr>
          <w:sz w:val="18"/>
          <w:szCs w:val="18"/>
          <w:u w:val="single"/>
        </w:rPr>
        <w:t>(</w:t>
      </w:r>
      <w:r w:rsidR="00C33B5B">
        <w:rPr>
          <w:sz w:val="18"/>
          <w:szCs w:val="18"/>
          <w:u w:val="single"/>
        </w:rPr>
        <w:t>11</w:t>
      </w:r>
      <w:r w:rsidR="00043D4B">
        <w:rPr>
          <w:sz w:val="18"/>
          <w:szCs w:val="18"/>
          <w:u w:val="single"/>
        </w:rPr>
        <w:t xml:space="preserve"> </w:t>
      </w:r>
      <w:r w:rsidR="00C33B5B">
        <w:rPr>
          <w:sz w:val="18"/>
          <w:szCs w:val="18"/>
          <w:u w:val="single"/>
        </w:rPr>
        <w:t>августа</w:t>
      </w:r>
      <w:r w:rsidR="00043D4B">
        <w:rPr>
          <w:sz w:val="18"/>
          <w:szCs w:val="18"/>
          <w:u w:val="single"/>
        </w:rPr>
        <w:t xml:space="preserve"> 201</w:t>
      </w:r>
      <w:r w:rsidR="00C33B5B">
        <w:rPr>
          <w:sz w:val="18"/>
          <w:szCs w:val="18"/>
          <w:u w:val="single"/>
        </w:rPr>
        <w:t>9</w:t>
      </w:r>
      <w:r w:rsidR="00043D4B">
        <w:rPr>
          <w:sz w:val="18"/>
          <w:szCs w:val="18"/>
          <w:u w:val="single"/>
        </w:rPr>
        <w:t xml:space="preserve">  состоится очное обсуждение вопросов повести дня.</w:t>
      </w:r>
      <w:proofErr w:type="gramEnd"/>
      <w:r w:rsidR="00043D4B">
        <w:rPr>
          <w:sz w:val="18"/>
          <w:szCs w:val="18"/>
          <w:u w:val="single"/>
        </w:rPr>
        <w:t xml:space="preserve">  </w:t>
      </w:r>
      <w:r w:rsidR="00043D4B" w:rsidRPr="00A60F8B">
        <w:rPr>
          <w:sz w:val="18"/>
          <w:szCs w:val="18"/>
          <w:u w:val="single"/>
        </w:rPr>
        <w:t>Просим подписанное решение передать</w:t>
      </w:r>
      <w:r w:rsidR="00043D4B">
        <w:rPr>
          <w:sz w:val="18"/>
          <w:szCs w:val="18"/>
          <w:u w:val="single"/>
        </w:rPr>
        <w:t xml:space="preserve"> с </w:t>
      </w:r>
      <w:r w:rsidR="00C33B5B">
        <w:rPr>
          <w:sz w:val="18"/>
          <w:szCs w:val="18"/>
          <w:u w:val="single"/>
        </w:rPr>
        <w:t>12</w:t>
      </w:r>
      <w:r w:rsidR="00043D4B">
        <w:rPr>
          <w:sz w:val="18"/>
          <w:szCs w:val="18"/>
          <w:u w:val="single"/>
        </w:rPr>
        <w:t>.0</w:t>
      </w:r>
      <w:r w:rsidR="00C33B5B">
        <w:rPr>
          <w:sz w:val="18"/>
          <w:szCs w:val="18"/>
          <w:u w:val="single"/>
        </w:rPr>
        <w:t>8</w:t>
      </w:r>
      <w:r w:rsidR="00043D4B">
        <w:rPr>
          <w:sz w:val="18"/>
          <w:szCs w:val="18"/>
          <w:u w:val="single"/>
        </w:rPr>
        <w:t>.201</w:t>
      </w:r>
      <w:r w:rsidR="00C33B5B">
        <w:rPr>
          <w:sz w:val="18"/>
          <w:szCs w:val="18"/>
          <w:u w:val="single"/>
        </w:rPr>
        <w:t>9</w:t>
      </w:r>
      <w:r w:rsidR="00043D4B">
        <w:rPr>
          <w:sz w:val="18"/>
          <w:szCs w:val="18"/>
          <w:u w:val="single"/>
        </w:rPr>
        <w:t xml:space="preserve"> </w:t>
      </w:r>
      <w:r w:rsidR="00043D4B" w:rsidRPr="00A60F8B">
        <w:rPr>
          <w:sz w:val="18"/>
          <w:szCs w:val="18"/>
          <w:u w:val="single"/>
        </w:rPr>
        <w:t xml:space="preserve"> до 1</w:t>
      </w:r>
      <w:r w:rsidR="00043D4B">
        <w:rPr>
          <w:sz w:val="18"/>
          <w:szCs w:val="18"/>
          <w:u w:val="single"/>
        </w:rPr>
        <w:t>9</w:t>
      </w:r>
      <w:r w:rsidR="00043D4B" w:rsidRPr="00A60F8B">
        <w:rPr>
          <w:sz w:val="18"/>
          <w:szCs w:val="18"/>
          <w:u w:val="single"/>
        </w:rPr>
        <w:t xml:space="preserve"> часов </w:t>
      </w:r>
      <w:r w:rsidR="00CE4B82">
        <w:rPr>
          <w:sz w:val="18"/>
          <w:szCs w:val="18"/>
          <w:u w:val="single"/>
        </w:rPr>
        <w:t>1</w:t>
      </w:r>
      <w:r w:rsidR="00C33B5B">
        <w:rPr>
          <w:sz w:val="18"/>
          <w:szCs w:val="18"/>
          <w:u w:val="single"/>
        </w:rPr>
        <w:t>5</w:t>
      </w:r>
      <w:r w:rsidR="00043D4B" w:rsidRPr="00A60F8B">
        <w:rPr>
          <w:sz w:val="18"/>
          <w:szCs w:val="18"/>
          <w:u w:val="single"/>
        </w:rPr>
        <w:t xml:space="preserve"> </w:t>
      </w:r>
      <w:r w:rsidR="00C33B5B">
        <w:rPr>
          <w:sz w:val="18"/>
          <w:szCs w:val="18"/>
          <w:u w:val="single"/>
        </w:rPr>
        <w:t>сентября</w:t>
      </w:r>
      <w:r w:rsidR="00043D4B" w:rsidRPr="00A60F8B">
        <w:rPr>
          <w:sz w:val="18"/>
          <w:szCs w:val="18"/>
          <w:u w:val="single"/>
        </w:rPr>
        <w:t xml:space="preserve"> </w:t>
      </w:r>
      <w:r w:rsidR="00CE4B82">
        <w:rPr>
          <w:sz w:val="18"/>
          <w:szCs w:val="18"/>
          <w:u w:val="single"/>
        </w:rPr>
        <w:t xml:space="preserve"> </w:t>
      </w:r>
      <w:r w:rsidR="00043D4B" w:rsidRPr="00A60F8B">
        <w:rPr>
          <w:sz w:val="18"/>
          <w:szCs w:val="18"/>
          <w:u w:val="single"/>
        </w:rPr>
        <w:t>201</w:t>
      </w:r>
      <w:r w:rsidR="00C33B5B">
        <w:rPr>
          <w:sz w:val="18"/>
          <w:szCs w:val="18"/>
          <w:u w:val="single"/>
        </w:rPr>
        <w:t>9</w:t>
      </w:r>
      <w:r w:rsidR="00043D4B" w:rsidRPr="00A60F8B">
        <w:rPr>
          <w:sz w:val="18"/>
          <w:szCs w:val="18"/>
          <w:u w:val="single"/>
        </w:rPr>
        <w:t xml:space="preserve"> года по адресу:</w:t>
      </w:r>
    </w:p>
    <w:p w:rsidR="00437522" w:rsidRPr="00CA17F0" w:rsidRDefault="00043D4B" w:rsidP="00043D4B">
      <w:pPr>
        <w:spacing w:before="120"/>
        <w:jc w:val="center"/>
        <w:rPr>
          <w:sz w:val="18"/>
          <w:szCs w:val="18"/>
          <w:u w:val="single"/>
        </w:rPr>
      </w:pPr>
      <w:r w:rsidRPr="00A60F8B">
        <w:rPr>
          <w:sz w:val="18"/>
          <w:szCs w:val="18"/>
          <w:u w:val="single"/>
        </w:rPr>
        <w:t xml:space="preserve">г. Краснодар, ул. </w:t>
      </w:r>
      <w:r>
        <w:rPr>
          <w:sz w:val="18"/>
          <w:szCs w:val="18"/>
          <w:u w:val="single"/>
        </w:rPr>
        <w:t>Тургенева</w:t>
      </w:r>
      <w:r w:rsidRPr="00676F29">
        <w:rPr>
          <w:sz w:val="18"/>
          <w:szCs w:val="18"/>
          <w:u w:val="single"/>
        </w:rPr>
        <w:t>/</w:t>
      </w:r>
      <w:r>
        <w:rPr>
          <w:sz w:val="18"/>
          <w:szCs w:val="18"/>
          <w:u w:val="single"/>
        </w:rPr>
        <w:t>Гагарина 109</w:t>
      </w:r>
      <w:r w:rsidRPr="00676F29">
        <w:rPr>
          <w:sz w:val="18"/>
          <w:szCs w:val="18"/>
          <w:u w:val="single"/>
        </w:rPr>
        <w:t xml:space="preserve">/232 </w:t>
      </w:r>
      <w:r>
        <w:rPr>
          <w:sz w:val="18"/>
          <w:szCs w:val="18"/>
          <w:u w:val="single"/>
        </w:rPr>
        <w:t xml:space="preserve">в </w:t>
      </w:r>
      <w:proofErr w:type="spellStart"/>
      <w:r>
        <w:rPr>
          <w:sz w:val="18"/>
          <w:szCs w:val="18"/>
          <w:u w:val="single"/>
        </w:rPr>
        <w:t>консьержную</w:t>
      </w:r>
      <w:proofErr w:type="spellEnd"/>
      <w:r>
        <w:rPr>
          <w:sz w:val="18"/>
          <w:szCs w:val="18"/>
          <w:u w:val="single"/>
        </w:rPr>
        <w:t xml:space="preserve"> либо инициаторам собрания</w:t>
      </w:r>
      <w:r w:rsidRPr="00A60F8B">
        <w:rPr>
          <w:sz w:val="18"/>
          <w:szCs w:val="18"/>
          <w:u w:val="single"/>
        </w:rPr>
        <w:t>)</w:t>
      </w:r>
      <w:r w:rsidR="00437522" w:rsidRPr="00A60F8B">
        <w:rPr>
          <w:sz w:val="18"/>
          <w:szCs w:val="18"/>
          <w:u w:val="single"/>
        </w:rPr>
        <w:t>.</w:t>
      </w:r>
    </w:p>
    <w:p w:rsidR="00437522" w:rsidRPr="00CA17F0" w:rsidRDefault="00E72496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Фамилия, имя, отчество (наименование) собственника</w:t>
      </w:r>
      <w:r w:rsidRPr="00E72496">
        <w:rPr>
          <w:sz w:val="18"/>
          <w:szCs w:val="18"/>
        </w:rPr>
        <w:t xml:space="preserve"> </w:t>
      </w:r>
      <w:r w:rsidRPr="00A60F8B">
        <w:rPr>
          <w:sz w:val="18"/>
          <w:szCs w:val="18"/>
        </w:rPr>
        <w:t>(представителя собственника)</w:t>
      </w:r>
      <w:r w:rsidRPr="00ED7674">
        <w:rPr>
          <w:sz w:val="18"/>
          <w:szCs w:val="18"/>
        </w:rPr>
        <w:t>:</w:t>
      </w:r>
      <w:r w:rsidR="00AF34A9">
        <w:rPr>
          <w:sz w:val="18"/>
          <w:szCs w:val="18"/>
        </w:rPr>
        <w:t xml:space="preserve">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"F4"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Праля Иван Иванович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 xml:space="preserve">Документ о праве </w:t>
      </w:r>
      <w:r>
        <w:rPr>
          <w:sz w:val="18"/>
          <w:szCs w:val="18"/>
        </w:rPr>
        <w:t>собственности СВИДЕТЕЛЬСТВО О ГОС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 xml:space="preserve">ЕГИСТРАЦИИ  серия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"F8"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23-АД №521406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  <w:r>
        <w:rPr>
          <w:sz w:val="18"/>
          <w:szCs w:val="18"/>
        </w:rPr>
        <w:t xml:space="preserve">  выдан</w:t>
      </w:r>
      <w:r w:rsidR="00AF34A9">
        <w:rPr>
          <w:sz w:val="18"/>
          <w:szCs w:val="18"/>
        </w:rPr>
        <w:t xml:space="preserve">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"F9"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05.12.2007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</w:p>
    <w:p w:rsidR="000C4F17" w:rsidRDefault="000C4F17" w:rsidP="00E72496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УФРС по Краснодарскому краю на жилое помещение по адресу</w:t>
      </w:r>
      <w:r w:rsidRPr="000C4F17">
        <w:rPr>
          <w:sz w:val="18"/>
          <w:szCs w:val="18"/>
        </w:rPr>
        <w:t xml:space="preserve">: ул. Тургенева/Гагарина 109/232 </w:t>
      </w:r>
      <w:r>
        <w:rPr>
          <w:sz w:val="18"/>
          <w:szCs w:val="18"/>
        </w:rPr>
        <w:t xml:space="preserve">кв. 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"F2"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604(паркинг№11)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  <w:r>
        <w:rPr>
          <w:sz w:val="18"/>
          <w:szCs w:val="18"/>
        </w:rPr>
        <w:t xml:space="preserve">  , общей площадью</w:t>
      </w:r>
      <w:r w:rsidR="00AF34A9">
        <w:rPr>
          <w:sz w:val="18"/>
          <w:szCs w:val="18"/>
        </w:rPr>
        <w:t xml:space="preserve">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"F5"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21.61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  <w:r w:rsidR="00AF34A9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A60F8B"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 xml:space="preserve"> </w:t>
      </w:r>
    </w:p>
    <w:p w:rsidR="000C4F17" w:rsidRP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Размер доли в праве общей собственности на общее</w:t>
      </w:r>
      <w:r>
        <w:rPr>
          <w:sz w:val="18"/>
          <w:szCs w:val="18"/>
        </w:rPr>
        <w:t xml:space="preserve"> имущество</w:t>
      </w:r>
      <w:proofErr w:type="gramStart"/>
      <w:r>
        <w:rPr>
          <w:sz w:val="18"/>
          <w:szCs w:val="18"/>
        </w:rPr>
        <w:t xml:space="preserve"> </w:t>
      </w:r>
      <w:r w:rsidRPr="00AF34A9">
        <w:rPr>
          <w:sz w:val="18"/>
          <w:szCs w:val="18"/>
        </w:rPr>
        <w:t>:</w:t>
      </w:r>
      <w:proofErr w:type="gramEnd"/>
      <w:r w:rsidRPr="00AF34A9">
        <w:rPr>
          <w:sz w:val="18"/>
          <w:szCs w:val="18"/>
        </w:rPr>
        <w:t xml:space="preserve"> 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begin"/>
      </w:r>
      <w:r w:rsidR="00AF34A9" w:rsidRPr="00AF34A9">
        <w:rPr>
          <w:rFonts w:eastAsiaTheme="minorHAnsi"/>
          <w:sz w:val="18"/>
          <w:szCs w:val="18"/>
          <w:lang w:eastAsia="en-US"/>
        </w:rPr>
        <w:instrText xml:space="preserve"> MERGEFIELD "F6" </w:instrTex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separate"/>
      </w:r>
      <w:r w:rsidR="00E72071" w:rsidRPr="00CB3008">
        <w:rPr>
          <w:rFonts w:eastAsiaTheme="minorHAnsi"/>
          <w:noProof/>
          <w:sz w:val="18"/>
          <w:szCs w:val="18"/>
          <w:lang w:eastAsia="en-US"/>
        </w:rPr>
        <w:t>0.00137</w:t>
      </w:r>
      <w:r w:rsidR="00AF34A9" w:rsidRPr="00AF34A9">
        <w:rPr>
          <w:rFonts w:eastAsiaTheme="minorHAnsi"/>
          <w:sz w:val="18"/>
          <w:szCs w:val="18"/>
          <w:lang w:eastAsia="en-US"/>
        </w:rPr>
        <w:fldChar w:fldCharType="end"/>
      </w:r>
    </w:p>
    <w:p w:rsidR="000C4F17" w:rsidRPr="000C4F17" w:rsidRDefault="000C4F17" w:rsidP="00E72496">
      <w:pPr>
        <w:spacing w:before="120" w:after="120"/>
        <w:rPr>
          <w:sz w:val="20"/>
          <w:szCs w:val="20"/>
        </w:rPr>
        <w:sectPr w:rsidR="000C4F17" w:rsidRPr="000C4F17" w:rsidSect="00AF34A9">
          <w:type w:val="continuous"/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lastRenderedPageBreak/>
        <w:t>При принятии решения по каждому пункту просим Вас выбрать только один вариант («ЗА», «ПРОТИВ» или «ВОЗДЕРЖАЛСЯ»).</w:t>
      </w:r>
    </w:p>
    <w:p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t xml:space="preserve">Просим Вас, как собственника </w:t>
      </w:r>
      <w:r w:rsidR="00C118A1" w:rsidRPr="00A60F8B">
        <w:rPr>
          <w:b/>
          <w:sz w:val="18"/>
          <w:szCs w:val="18"/>
        </w:rPr>
        <w:t xml:space="preserve">помещения </w:t>
      </w:r>
      <w:r w:rsidRPr="00A60F8B">
        <w:rPr>
          <w:b/>
          <w:sz w:val="18"/>
          <w:szCs w:val="18"/>
        </w:rPr>
        <w:t>(или его представителя), лично поставить подпись под этим решением.</w:t>
      </w:r>
    </w:p>
    <w:p w:rsidR="00437522" w:rsidRPr="00066E14" w:rsidRDefault="00437522" w:rsidP="00437522">
      <w:pPr>
        <w:tabs>
          <w:tab w:val="left" w:pos="3600"/>
        </w:tabs>
        <w:spacing w:before="120"/>
        <w:ind w:firstLine="567"/>
        <w:rPr>
          <w:b/>
          <w:sz w:val="20"/>
          <w:szCs w:val="20"/>
          <w:u w:val="single"/>
        </w:rPr>
      </w:pPr>
      <w:r w:rsidRPr="00066E14">
        <w:rPr>
          <w:b/>
          <w:sz w:val="20"/>
          <w:szCs w:val="20"/>
          <w:u w:val="single"/>
        </w:rPr>
        <w:t>Вопросы, поставленные на голосование:</w:t>
      </w:r>
    </w:p>
    <w:p w:rsidR="00273077" w:rsidRPr="00402326" w:rsidRDefault="00273077" w:rsidP="00273077">
      <w:pPr>
        <w:pStyle w:val="a4"/>
        <w:numPr>
          <w:ilvl w:val="0"/>
          <w:numId w:val="23"/>
        </w:numPr>
        <w:jc w:val="both"/>
        <w:rPr>
          <w:sz w:val="18"/>
          <w:szCs w:val="18"/>
        </w:rPr>
      </w:pPr>
      <w:bookmarkStart w:id="0" w:name="sub_2614"/>
      <w:r w:rsidRPr="00D24281">
        <w:rPr>
          <w:sz w:val="18"/>
          <w:szCs w:val="18"/>
        </w:rPr>
        <w:t xml:space="preserve">На основании  ст. 189 ЖК РФ и ст. 25 </w:t>
      </w:r>
      <w:r w:rsidRPr="00D24281">
        <w:rPr>
          <w:color w:val="000000"/>
          <w:sz w:val="18"/>
          <w:szCs w:val="18"/>
          <w:shd w:val="clear" w:color="auto" w:fill="FFFFFF"/>
        </w:rPr>
        <w:t xml:space="preserve">Закона Краснодарского края от 1 июля 2013 г. N 2735-КЗ "Об организации проведения капитального ремонта общего имущества собственников помещений в многоквартирных домах, расположенных на территории </w:t>
      </w:r>
      <w:r w:rsidRPr="00402326">
        <w:rPr>
          <w:color w:val="000000"/>
          <w:sz w:val="18"/>
          <w:szCs w:val="18"/>
          <w:shd w:val="clear" w:color="auto" w:fill="FFFFFF"/>
        </w:rPr>
        <w:t xml:space="preserve">Краснодарского края"  провести капитальный ремонт </w:t>
      </w:r>
      <w:r w:rsidRPr="00402326">
        <w:rPr>
          <w:b/>
          <w:color w:val="000000"/>
          <w:sz w:val="18"/>
          <w:szCs w:val="18"/>
          <w:u w:val="single"/>
          <w:shd w:val="clear" w:color="auto" w:fill="FFFFFF"/>
        </w:rPr>
        <w:t>фасада  многоквартирного дома</w:t>
      </w:r>
      <w:proofErr w:type="gramStart"/>
      <w:r w:rsidRPr="00402326">
        <w:rPr>
          <w:b/>
          <w:color w:val="000000"/>
          <w:sz w:val="18"/>
          <w:szCs w:val="18"/>
          <w:u w:val="single"/>
          <w:shd w:val="clear" w:color="auto" w:fill="FFFFFF"/>
        </w:rPr>
        <w:t xml:space="preserve"> ,</w:t>
      </w:r>
      <w:proofErr w:type="gramEnd"/>
      <w:r w:rsidRPr="00402326">
        <w:rPr>
          <w:b/>
          <w:color w:val="000000"/>
          <w:sz w:val="18"/>
          <w:szCs w:val="18"/>
          <w:u w:val="single"/>
          <w:shd w:val="clear" w:color="auto" w:fill="FFFFFF"/>
        </w:rPr>
        <w:t xml:space="preserve"> в том числе </w:t>
      </w:r>
      <w:r w:rsidRPr="00402326">
        <w:rPr>
          <w:color w:val="000000"/>
          <w:sz w:val="18"/>
          <w:szCs w:val="18"/>
          <w:shd w:val="clear" w:color="auto" w:fill="FFFFFF"/>
        </w:rPr>
        <w:t>кап ремонт фасада будет включать:</w:t>
      </w:r>
    </w:p>
    <w:p w:rsidR="00273077" w:rsidRDefault="00273077" w:rsidP="00273077">
      <w:pPr>
        <w:ind w:left="450"/>
        <w:jc w:val="both"/>
        <w:rPr>
          <w:color w:val="000000"/>
          <w:sz w:val="18"/>
          <w:szCs w:val="18"/>
          <w:shd w:val="clear" w:color="auto" w:fill="FFFFFF"/>
        </w:rPr>
      </w:pPr>
      <w:r w:rsidRPr="00402326">
        <w:rPr>
          <w:color w:val="000000"/>
          <w:sz w:val="18"/>
          <w:szCs w:val="18"/>
          <w:shd w:val="clear" w:color="auto" w:fill="FFFFFF"/>
        </w:rPr>
        <w:t>-</w:t>
      </w:r>
      <w:r>
        <w:rPr>
          <w:color w:val="000000"/>
          <w:sz w:val="18"/>
          <w:szCs w:val="18"/>
          <w:shd w:val="clear" w:color="auto" w:fill="FFFFFF"/>
        </w:rPr>
        <w:t>п</w:t>
      </w:r>
      <w:r w:rsidRPr="00402326">
        <w:rPr>
          <w:color w:val="000000"/>
          <w:sz w:val="18"/>
          <w:szCs w:val="18"/>
          <w:shd w:val="clear" w:color="auto" w:fill="FFFFFF"/>
        </w:rPr>
        <w:t>о все</w:t>
      </w:r>
      <w:r>
        <w:rPr>
          <w:color w:val="000000"/>
          <w:sz w:val="18"/>
          <w:szCs w:val="18"/>
          <w:shd w:val="clear" w:color="auto" w:fill="FFFFFF"/>
        </w:rPr>
        <w:t>м</w:t>
      </w:r>
      <w:r w:rsidRPr="00402326">
        <w:rPr>
          <w:color w:val="000000"/>
          <w:sz w:val="18"/>
          <w:szCs w:val="18"/>
          <w:shd w:val="clear" w:color="auto" w:fill="FFFFFF"/>
        </w:rPr>
        <w:t xml:space="preserve"> белым площадям всего фасада штукатурка, шпаклевка, покраска </w:t>
      </w:r>
      <w:r>
        <w:rPr>
          <w:color w:val="000000"/>
          <w:sz w:val="18"/>
          <w:szCs w:val="18"/>
          <w:shd w:val="clear" w:color="auto" w:fill="FFFFFF"/>
        </w:rPr>
        <w:t xml:space="preserve">краской </w:t>
      </w:r>
      <w:proofErr w:type="spellStart"/>
      <w:r>
        <w:rPr>
          <w:color w:val="000000"/>
          <w:sz w:val="18"/>
          <w:szCs w:val="18"/>
          <w:shd w:val="clear" w:color="auto" w:fill="FFFFFF"/>
        </w:rPr>
        <w:t>к</w:t>
      </w:r>
      <w:r w:rsidRPr="00402326">
        <w:rPr>
          <w:color w:val="000000"/>
          <w:sz w:val="18"/>
          <w:szCs w:val="18"/>
          <w:shd w:val="clear" w:color="auto" w:fill="FFFFFF"/>
        </w:rPr>
        <w:t>апарол</w:t>
      </w:r>
      <w:proofErr w:type="spellEnd"/>
      <w:r w:rsidRPr="00402326"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z w:val="18"/>
          <w:szCs w:val="18"/>
          <w:shd w:val="clear" w:color="auto" w:fill="FFFFFF"/>
        </w:rPr>
        <w:t xml:space="preserve">также </w:t>
      </w:r>
      <w:r w:rsidRPr="00402326">
        <w:rPr>
          <w:color w:val="000000"/>
          <w:sz w:val="18"/>
          <w:szCs w:val="18"/>
          <w:shd w:val="clear" w:color="auto" w:fill="FFFFFF"/>
        </w:rPr>
        <w:t>всех балконов и переходных и обычных  </w:t>
      </w:r>
      <w:r>
        <w:rPr>
          <w:color w:val="000000"/>
          <w:sz w:val="18"/>
          <w:szCs w:val="18"/>
          <w:shd w:val="clear" w:color="auto" w:fill="FFFFFF"/>
        </w:rPr>
        <w:t>-</w:t>
      </w:r>
      <w:r w:rsidRPr="00402326">
        <w:rPr>
          <w:color w:val="000000"/>
          <w:sz w:val="18"/>
          <w:szCs w:val="18"/>
          <w:shd w:val="clear" w:color="auto" w:fill="FFFFFF"/>
        </w:rPr>
        <w:t xml:space="preserve"> общей </w:t>
      </w:r>
      <w:r>
        <w:rPr>
          <w:color w:val="000000"/>
          <w:sz w:val="18"/>
          <w:szCs w:val="18"/>
          <w:shd w:val="clear" w:color="auto" w:fill="FFFFFF"/>
        </w:rPr>
        <w:t xml:space="preserve">площадью всех поверхностей  </w:t>
      </w:r>
      <w:r w:rsidRPr="00402326">
        <w:rPr>
          <w:color w:val="000000"/>
          <w:sz w:val="18"/>
          <w:szCs w:val="18"/>
          <w:shd w:val="clear" w:color="auto" w:fill="FFFFFF"/>
        </w:rPr>
        <w:t xml:space="preserve">3893 </w:t>
      </w:r>
      <w:proofErr w:type="spellStart"/>
      <w:r w:rsidRPr="00402326">
        <w:rPr>
          <w:color w:val="000000"/>
          <w:sz w:val="18"/>
          <w:szCs w:val="18"/>
          <w:shd w:val="clear" w:color="auto" w:fill="FFFFFF"/>
        </w:rPr>
        <w:t>кв</w:t>
      </w:r>
      <w:proofErr w:type="gramStart"/>
      <w:r w:rsidRPr="00402326">
        <w:rPr>
          <w:color w:val="000000"/>
          <w:sz w:val="18"/>
          <w:szCs w:val="18"/>
          <w:shd w:val="clear" w:color="auto" w:fill="FFFFFF"/>
        </w:rPr>
        <w:t>.м</w:t>
      </w:r>
      <w:proofErr w:type="spellEnd"/>
      <w:proofErr w:type="gramEnd"/>
    </w:p>
    <w:p w:rsidR="00273077" w:rsidRDefault="00273077" w:rsidP="00273077">
      <w:pPr>
        <w:ind w:left="450"/>
        <w:jc w:val="both"/>
        <w:rPr>
          <w:color w:val="000000"/>
          <w:sz w:val="18"/>
          <w:szCs w:val="18"/>
          <w:shd w:val="clear" w:color="auto" w:fill="FFFFFF"/>
        </w:rPr>
      </w:pPr>
      <w:r w:rsidRPr="00402326">
        <w:rPr>
          <w:color w:val="000000"/>
          <w:sz w:val="18"/>
          <w:szCs w:val="18"/>
          <w:shd w:val="clear" w:color="auto" w:fill="FFFFFF"/>
        </w:rPr>
        <w:t xml:space="preserve">-зачистка красного кирпича от </w:t>
      </w:r>
      <w:proofErr w:type="spellStart"/>
      <w:r w:rsidRPr="00402326">
        <w:rPr>
          <w:color w:val="000000"/>
          <w:sz w:val="18"/>
          <w:szCs w:val="18"/>
          <w:shd w:val="clear" w:color="auto" w:fill="FFFFFF"/>
        </w:rPr>
        <w:t>высолов</w:t>
      </w:r>
      <w:proofErr w:type="spellEnd"/>
      <w:r w:rsidRPr="00402326">
        <w:rPr>
          <w:color w:val="000000"/>
          <w:sz w:val="18"/>
          <w:szCs w:val="18"/>
          <w:shd w:val="clear" w:color="auto" w:fill="FFFFFF"/>
        </w:rPr>
        <w:t xml:space="preserve"> (там, где они есть),  </w:t>
      </w:r>
      <w:proofErr w:type="gramStart"/>
      <w:r w:rsidRPr="00402326">
        <w:rPr>
          <w:color w:val="000000"/>
          <w:sz w:val="18"/>
          <w:szCs w:val="18"/>
        </w:rPr>
        <w:br/>
      </w:r>
      <w:r w:rsidRPr="00402326">
        <w:rPr>
          <w:color w:val="000000"/>
          <w:sz w:val="18"/>
          <w:szCs w:val="18"/>
          <w:shd w:val="clear" w:color="auto" w:fill="FFFFFF"/>
        </w:rPr>
        <w:t>-</w:t>
      </w:r>
      <w:proofErr w:type="gramEnd"/>
      <w:r w:rsidRPr="00402326">
        <w:rPr>
          <w:color w:val="000000"/>
          <w:sz w:val="18"/>
          <w:szCs w:val="18"/>
          <w:shd w:val="clear" w:color="auto" w:fill="FFFFFF"/>
        </w:rPr>
        <w:t>устройство примыканий  кровли к стенам на уровне 17 этажа ( чтобы исключить затекания на балконы)</w:t>
      </w:r>
      <w:r w:rsidRPr="00402326">
        <w:rPr>
          <w:color w:val="000000"/>
          <w:sz w:val="18"/>
          <w:szCs w:val="18"/>
        </w:rPr>
        <w:br/>
      </w:r>
      <w:r w:rsidRPr="00402326">
        <w:rPr>
          <w:color w:val="000000"/>
          <w:sz w:val="18"/>
          <w:szCs w:val="18"/>
          <w:shd w:val="clear" w:color="auto" w:fill="FFFFFF"/>
        </w:rPr>
        <w:t>-устройство и герметизация горизонтальных и вертикальных межэтажных швов</w:t>
      </w:r>
    </w:p>
    <w:p w:rsidR="00273077" w:rsidRPr="00402326" w:rsidRDefault="00273077" w:rsidP="00273077">
      <w:pPr>
        <w:ind w:left="450"/>
        <w:jc w:val="both"/>
        <w:rPr>
          <w:sz w:val="18"/>
          <w:szCs w:val="18"/>
        </w:rPr>
      </w:pPr>
      <w:r w:rsidRPr="00402326">
        <w:rPr>
          <w:color w:val="000000"/>
          <w:sz w:val="18"/>
          <w:szCs w:val="18"/>
          <w:shd w:val="clear" w:color="auto" w:fill="FFFFFF"/>
        </w:rPr>
        <w:t xml:space="preserve">-устройство подсветки на уровне кровли  17 этажа в части углового поворота Тургенева и Гагарина.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Утвердить подрядчиком для проведения данных работ ИП Шевчук Роман Петрович (ОГРНИП 315236900015246), при этом  поручителем выступит   ООО </w:t>
      </w:r>
      <w:r w:rsidRPr="004E4205">
        <w:rPr>
          <w:sz w:val="18"/>
          <w:szCs w:val="18"/>
        </w:rPr>
        <w:t>“</w:t>
      </w:r>
      <w:r>
        <w:rPr>
          <w:sz w:val="18"/>
          <w:szCs w:val="18"/>
        </w:rPr>
        <w:t>Олимп-Строй</w:t>
      </w:r>
      <w:r w:rsidRPr="004E4205">
        <w:rPr>
          <w:sz w:val="18"/>
          <w:szCs w:val="18"/>
        </w:rPr>
        <w:t>”</w:t>
      </w:r>
      <w:r>
        <w:rPr>
          <w:sz w:val="18"/>
          <w:szCs w:val="18"/>
        </w:rPr>
        <w:t xml:space="preserve"> (ИНН 2308226653)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Default="00273077" w:rsidP="00273077">
      <w:pPr>
        <w:ind w:left="45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Утвердить максимальную сумму капитального ремонта фасада  многоквартирного дома  </w:t>
      </w:r>
      <w:r w:rsidRPr="0077296B">
        <w:rPr>
          <w:b/>
          <w:sz w:val="18"/>
          <w:szCs w:val="18"/>
        </w:rPr>
        <w:t>в размере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  <w:r w:rsidRPr="0077296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2 554 293</w:t>
      </w:r>
      <w:r w:rsidRPr="0077296B">
        <w:rPr>
          <w:b/>
          <w:sz w:val="18"/>
          <w:szCs w:val="18"/>
        </w:rPr>
        <w:t xml:space="preserve">   рублей  </w:t>
      </w:r>
      <w:r>
        <w:rPr>
          <w:b/>
          <w:sz w:val="18"/>
          <w:szCs w:val="18"/>
        </w:rPr>
        <w:t xml:space="preserve"> согласно приложенной смете  (порядок оплаты</w:t>
      </w:r>
      <w:r w:rsidRPr="004E4205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30%-</w:t>
      </w:r>
      <w:r w:rsidRPr="004E420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аванс </w:t>
      </w:r>
      <w:r w:rsidRPr="004E420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  <w:r w:rsidRPr="004E4205">
        <w:rPr>
          <w:b/>
          <w:sz w:val="18"/>
          <w:szCs w:val="18"/>
        </w:rPr>
        <w:t xml:space="preserve"> 70%</w:t>
      </w:r>
      <w:r>
        <w:rPr>
          <w:b/>
          <w:sz w:val="18"/>
          <w:szCs w:val="18"/>
        </w:rPr>
        <w:t xml:space="preserve">- закрываются по факту приемки работ и подписанию актов по форме КС-2) </w:t>
      </w:r>
    </w:p>
    <w:p w:rsidR="00273077" w:rsidRPr="00D24281" w:rsidRDefault="00273077" w:rsidP="00273077">
      <w:pPr>
        <w:ind w:left="450"/>
        <w:jc w:val="both"/>
        <w:rPr>
          <w:b/>
          <w:sz w:val="18"/>
          <w:szCs w:val="18"/>
        </w:rPr>
      </w:pPr>
      <w:r w:rsidRPr="00D24281">
        <w:rPr>
          <w:b/>
          <w:sz w:val="18"/>
          <w:szCs w:val="18"/>
        </w:rPr>
        <w:t xml:space="preserve">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  <w:r w:rsidRPr="0077296B">
        <w:rPr>
          <w:sz w:val="18"/>
          <w:szCs w:val="18"/>
        </w:rPr>
        <w:t xml:space="preserve">Утвердить </w:t>
      </w:r>
      <w:r>
        <w:rPr>
          <w:sz w:val="18"/>
          <w:szCs w:val="18"/>
        </w:rPr>
        <w:t>сроки проведения работ по капитальному ремонту кровли многоквартирного дома</w:t>
      </w:r>
      <w:r>
        <w:rPr>
          <w:b/>
          <w:sz w:val="18"/>
          <w:szCs w:val="18"/>
        </w:rPr>
        <w:t xml:space="preserve">  – с 20.09.2019 по 20.11.2019. (при неблагоприятных погодных условиях правление ТСЖ имеет право сместить часть работ на май 2020 года).  Гарантийный срок на работы 5 лет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Источником финансирования данных работ утвердить </w:t>
      </w:r>
      <w:r w:rsidRPr="003F3FBD">
        <w:rPr>
          <w:b/>
          <w:sz w:val="18"/>
          <w:szCs w:val="18"/>
        </w:rPr>
        <w:t>средства фонда капитального ремонта,</w:t>
      </w:r>
      <w:r>
        <w:rPr>
          <w:sz w:val="18"/>
          <w:szCs w:val="18"/>
        </w:rPr>
        <w:t xml:space="preserve"> накапливаемого на специальном счете  ТСЖ </w:t>
      </w:r>
      <w:r w:rsidRPr="003F3FBD"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Тургеневский</w:t>
      </w:r>
      <w:proofErr w:type="gramEnd"/>
      <w:r>
        <w:rPr>
          <w:sz w:val="18"/>
          <w:szCs w:val="18"/>
        </w:rPr>
        <w:t xml:space="preserve"> двор-3</w:t>
      </w:r>
      <w:r w:rsidRPr="003F3FBD">
        <w:rPr>
          <w:sz w:val="18"/>
          <w:szCs w:val="18"/>
        </w:rPr>
        <w:t>”</w:t>
      </w:r>
      <w:r>
        <w:rPr>
          <w:sz w:val="18"/>
          <w:szCs w:val="18"/>
        </w:rPr>
        <w:t xml:space="preserve">согласно решения общего собрания собственников МКД от 20.06.2015 года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CE4B82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Утвердить председателя правления ТСЖ </w:t>
      </w:r>
      <w:proofErr w:type="spellStart"/>
      <w:r>
        <w:rPr>
          <w:sz w:val="18"/>
          <w:szCs w:val="18"/>
        </w:rPr>
        <w:t>Погосова</w:t>
      </w:r>
      <w:proofErr w:type="spellEnd"/>
      <w:r>
        <w:rPr>
          <w:sz w:val="18"/>
          <w:szCs w:val="18"/>
        </w:rPr>
        <w:t xml:space="preserve"> Юрия Эдуардовича в качестве лица, которое от имени </w:t>
      </w:r>
      <w:r>
        <w:rPr>
          <w:sz w:val="18"/>
          <w:szCs w:val="18"/>
        </w:rPr>
        <w:lastRenderedPageBreak/>
        <w:t xml:space="preserve">собственников помещений в многоквартирном доме уполномочено участвовать в приемке оказанных услуг </w:t>
      </w:r>
      <w:proofErr w:type="gramStart"/>
      <w:r>
        <w:rPr>
          <w:sz w:val="18"/>
          <w:szCs w:val="18"/>
        </w:rPr>
        <w:t>и(</w:t>
      </w:r>
      <w:proofErr w:type="gramEnd"/>
      <w:r>
        <w:rPr>
          <w:sz w:val="18"/>
          <w:szCs w:val="18"/>
        </w:rPr>
        <w:t>или) выполненных работ по капитальному ремонту, в том числе подписывать соответствующие акты</w:t>
      </w:r>
      <w:r w:rsidR="00CE4B82" w:rsidRPr="00965CD8">
        <w:rPr>
          <w:sz w:val="18"/>
          <w:szCs w:val="18"/>
        </w:rPr>
        <w:t xml:space="preserve"> </w:t>
      </w:r>
      <w:bookmarkEnd w:id="0"/>
    </w:p>
    <w:p w:rsidR="00A4745E" w:rsidRPr="00320998" w:rsidRDefault="00A4745E" w:rsidP="00CE4B82">
      <w:pPr>
        <w:ind w:left="450"/>
        <w:jc w:val="both"/>
        <w:rPr>
          <w:sz w:val="18"/>
          <w:szCs w:val="18"/>
        </w:rPr>
      </w:pPr>
      <w:r w:rsidRPr="00965CD8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6F3F60" w:rsidRPr="00A60F8B" w:rsidTr="001109A1">
        <w:tc>
          <w:tcPr>
            <w:tcW w:w="1275" w:type="dxa"/>
          </w:tcPr>
          <w:p w:rsidR="006F3F60" w:rsidRPr="00A60F8B" w:rsidRDefault="006F3F60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6F3F60" w:rsidRPr="00A60F8B" w:rsidRDefault="006F3F60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6F3F60" w:rsidRPr="00A60F8B" w:rsidRDefault="006F3F60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6F3F60" w:rsidRPr="00A60F8B" w:rsidTr="001109A1">
        <w:tc>
          <w:tcPr>
            <w:tcW w:w="1275" w:type="dxa"/>
          </w:tcPr>
          <w:p w:rsidR="006F3F60" w:rsidRPr="00A60F8B" w:rsidRDefault="006F3F60" w:rsidP="001109A1">
            <w:pPr>
              <w:jc w:val="center"/>
            </w:pPr>
          </w:p>
        </w:tc>
        <w:tc>
          <w:tcPr>
            <w:tcW w:w="1276" w:type="dxa"/>
          </w:tcPr>
          <w:p w:rsidR="006F3F60" w:rsidRPr="00A60F8B" w:rsidRDefault="006F3F60" w:rsidP="001109A1">
            <w:pPr>
              <w:jc w:val="center"/>
            </w:pPr>
          </w:p>
        </w:tc>
        <w:tc>
          <w:tcPr>
            <w:tcW w:w="1559" w:type="dxa"/>
          </w:tcPr>
          <w:p w:rsidR="006F3F60" w:rsidRPr="00A60F8B" w:rsidRDefault="006F3F60" w:rsidP="001109A1">
            <w:pPr>
              <w:jc w:val="center"/>
            </w:pPr>
          </w:p>
        </w:tc>
      </w:tr>
    </w:tbl>
    <w:p w:rsidR="00E72496" w:rsidRDefault="00E72496" w:rsidP="00E72496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73077" w:rsidRPr="00965CD8" w:rsidRDefault="00CE4B82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gramStart"/>
      <w:r w:rsidR="00273077" w:rsidRPr="00965CD8">
        <w:rPr>
          <w:sz w:val="18"/>
          <w:szCs w:val="18"/>
        </w:rPr>
        <w:t>На основании  ст. 1</w:t>
      </w:r>
      <w:r w:rsidR="00273077">
        <w:rPr>
          <w:sz w:val="18"/>
          <w:szCs w:val="18"/>
        </w:rPr>
        <w:t>89</w:t>
      </w:r>
      <w:r w:rsidR="00273077" w:rsidRPr="00965CD8">
        <w:rPr>
          <w:sz w:val="18"/>
          <w:szCs w:val="18"/>
        </w:rPr>
        <w:t xml:space="preserve"> ЖК РФ и ст. </w:t>
      </w:r>
      <w:r w:rsidR="00273077">
        <w:rPr>
          <w:sz w:val="18"/>
          <w:szCs w:val="18"/>
        </w:rPr>
        <w:t>25</w:t>
      </w:r>
      <w:r w:rsidR="00273077" w:rsidRPr="00965CD8">
        <w:rPr>
          <w:sz w:val="18"/>
          <w:szCs w:val="18"/>
        </w:rPr>
        <w:t xml:space="preserve"> </w:t>
      </w:r>
      <w:r w:rsidR="00273077" w:rsidRPr="00965CD8">
        <w:rPr>
          <w:color w:val="000000"/>
          <w:sz w:val="18"/>
          <w:szCs w:val="18"/>
          <w:shd w:val="clear" w:color="auto" w:fill="FFFFFF"/>
        </w:rPr>
        <w:t xml:space="preserve">Закона Краснодарского края от 1 июля 2013 г. N 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 </w:t>
      </w:r>
      <w:r w:rsidR="00273077">
        <w:rPr>
          <w:color w:val="000000"/>
          <w:sz w:val="18"/>
          <w:szCs w:val="18"/>
          <w:shd w:val="clear" w:color="auto" w:fill="FFFFFF"/>
        </w:rPr>
        <w:t xml:space="preserve">провести капитальный ремонт внутридомовых инженерных сетей системы теплоснабжения, а именно </w:t>
      </w:r>
      <w:r w:rsidR="00273077" w:rsidRPr="003F3FBD">
        <w:rPr>
          <w:b/>
          <w:color w:val="000000"/>
          <w:sz w:val="18"/>
          <w:szCs w:val="18"/>
          <w:u w:val="single"/>
          <w:shd w:val="clear" w:color="auto" w:fill="FFFFFF"/>
        </w:rPr>
        <w:t>работ по реконструкции узла учета тепловой энергии</w:t>
      </w:r>
      <w:r w:rsidR="00273077">
        <w:rPr>
          <w:color w:val="000000"/>
          <w:sz w:val="18"/>
          <w:szCs w:val="18"/>
          <w:shd w:val="clear" w:color="auto" w:fill="FFFFFF"/>
        </w:rPr>
        <w:t xml:space="preserve"> в части  нежилых помещений для обеспечения выполнения</w:t>
      </w:r>
      <w:proofErr w:type="gramEnd"/>
      <w:r w:rsidR="00273077">
        <w:rPr>
          <w:color w:val="000000"/>
          <w:sz w:val="18"/>
          <w:szCs w:val="18"/>
          <w:shd w:val="clear" w:color="auto" w:fill="FFFFFF"/>
        </w:rPr>
        <w:t xml:space="preserve"> требований Постановления Правительства РФ </w:t>
      </w:r>
      <w:r w:rsidR="00273077">
        <w:rPr>
          <w:color w:val="000000"/>
          <w:sz w:val="18"/>
          <w:szCs w:val="18"/>
          <w:shd w:val="clear" w:color="auto" w:fill="FFFFFF"/>
          <w:lang w:val="en-US"/>
        </w:rPr>
        <w:t>N</w:t>
      </w:r>
      <w:r w:rsidR="00273077" w:rsidRPr="00AB55CC">
        <w:rPr>
          <w:color w:val="000000"/>
          <w:sz w:val="18"/>
          <w:szCs w:val="18"/>
          <w:shd w:val="clear" w:color="auto" w:fill="FFFFFF"/>
        </w:rPr>
        <w:t xml:space="preserve"> </w:t>
      </w:r>
      <w:r w:rsidR="00273077">
        <w:rPr>
          <w:color w:val="000000"/>
          <w:sz w:val="18"/>
          <w:szCs w:val="18"/>
          <w:shd w:val="clear" w:color="auto" w:fill="FFFFFF"/>
        </w:rPr>
        <w:t xml:space="preserve">1034  от 18.11.2013 </w:t>
      </w:r>
      <w:r w:rsidR="00273077" w:rsidRPr="00AB55CC">
        <w:rPr>
          <w:color w:val="000000"/>
          <w:sz w:val="18"/>
          <w:szCs w:val="18"/>
          <w:shd w:val="clear" w:color="auto" w:fill="FFFFFF"/>
        </w:rPr>
        <w:t>“</w:t>
      </w:r>
      <w:r w:rsidR="00273077">
        <w:rPr>
          <w:color w:val="000000"/>
          <w:sz w:val="18"/>
          <w:szCs w:val="18"/>
          <w:shd w:val="clear" w:color="auto" w:fill="FFFFFF"/>
        </w:rPr>
        <w:t xml:space="preserve">О коммерческом учете тепловой энергии и теплоносителя  </w:t>
      </w:r>
      <w:r w:rsidR="00273077" w:rsidRPr="00AB55CC">
        <w:rPr>
          <w:color w:val="000000"/>
          <w:sz w:val="18"/>
          <w:szCs w:val="18"/>
          <w:shd w:val="clear" w:color="auto" w:fill="FFFFFF"/>
        </w:rPr>
        <w:t>”</w:t>
      </w:r>
      <w:r w:rsidR="00273077">
        <w:rPr>
          <w:color w:val="000000"/>
          <w:sz w:val="18"/>
          <w:szCs w:val="18"/>
          <w:shd w:val="clear" w:color="auto" w:fill="FFFFFF"/>
        </w:rPr>
        <w:t xml:space="preserve">, п.33 которых требует, чтобы узел учета тепла был оборудован теплосчетчиками и приборами учета, типы которых внесены в Федеральный информационный фонд по обеспечению единства измерений.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Утвердить подрядчиком для проведения данных работ ООО </w:t>
      </w:r>
      <w:r w:rsidRPr="0077296B">
        <w:rPr>
          <w:sz w:val="18"/>
          <w:szCs w:val="18"/>
        </w:rPr>
        <w:t>“</w:t>
      </w:r>
      <w:r>
        <w:rPr>
          <w:sz w:val="18"/>
          <w:szCs w:val="18"/>
        </w:rPr>
        <w:t xml:space="preserve">НПП </w:t>
      </w:r>
      <w:proofErr w:type="spellStart"/>
      <w:r>
        <w:rPr>
          <w:sz w:val="18"/>
          <w:szCs w:val="18"/>
        </w:rPr>
        <w:t>Термотехника</w:t>
      </w:r>
      <w:proofErr w:type="spellEnd"/>
      <w:r>
        <w:rPr>
          <w:sz w:val="18"/>
          <w:szCs w:val="18"/>
        </w:rPr>
        <w:t xml:space="preserve"> </w:t>
      </w:r>
      <w:r w:rsidRPr="0077296B">
        <w:rPr>
          <w:sz w:val="18"/>
          <w:szCs w:val="18"/>
        </w:rPr>
        <w:t>”</w:t>
      </w:r>
      <w:r>
        <w:rPr>
          <w:sz w:val="18"/>
          <w:szCs w:val="18"/>
        </w:rPr>
        <w:t>(ИНН 2309077852)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Утвердить сумму реконструкции узла учета нежилых помещений </w:t>
      </w:r>
      <w:r w:rsidRPr="0077296B">
        <w:rPr>
          <w:b/>
          <w:sz w:val="18"/>
          <w:szCs w:val="18"/>
        </w:rPr>
        <w:t>в размере 12</w:t>
      </w:r>
      <w:r>
        <w:rPr>
          <w:b/>
          <w:sz w:val="18"/>
          <w:szCs w:val="18"/>
        </w:rPr>
        <w:t>6</w:t>
      </w:r>
      <w:r w:rsidRPr="0077296B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978</w:t>
      </w:r>
      <w:r w:rsidRPr="0077296B">
        <w:rPr>
          <w:b/>
          <w:sz w:val="18"/>
          <w:szCs w:val="18"/>
        </w:rPr>
        <w:t xml:space="preserve">   рублей  0</w:t>
      </w:r>
      <w:r>
        <w:rPr>
          <w:b/>
          <w:sz w:val="18"/>
          <w:szCs w:val="18"/>
        </w:rPr>
        <w:t>1</w:t>
      </w:r>
      <w:r w:rsidRPr="0077296B">
        <w:rPr>
          <w:b/>
          <w:sz w:val="18"/>
          <w:szCs w:val="18"/>
        </w:rPr>
        <w:t xml:space="preserve"> копеек</w:t>
      </w:r>
      <w:r>
        <w:rPr>
          <w:b/>
          <w:sz w:val="18"/>
          <w:szCs w:val="18"/>
        </w:rPr>
        <w:t xml:space="preserve"> согласно приложенной смете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Default="00273077" w:rsidP="00273077">
      <w:pPr>
        <w:ind w:left="450"/>
        <w:jc w:val="both"/>
        <w:rPr>
          <w:sz w:val="18"/>
          <w:szCs w:val="18"/>
        </w:rPr>
      </w:pPr>
      <w:r w:rsidRPr="0077296B">
        <w:rPr>
          <w:sz w:val="18"/>
          <w:szCs w:val="18"/>
        </w:rPr>
        <w:t xml:space="preserve">Утвердить </w:t>
      </w:r>
      <w:r>
        <w:rPr>
          <w:sz w:val="18"/>
          <w:szCs w:val="18"/>
        </w:rPr>
        <w:t xml:space="preserve">сроки проведения работ по реконструкции узла учета тепловой </w:t>
      </w:r>
      <w:r w:rsidRPr="003F3FBD">
        <w:rPr>
          <w:b/>
          <w:sz w:val="18"/>
          <w:szCs w:val="18"/>
        </w:rPr>
        <w:t xml:space="preserve">энергии с </w:t>
      </w:r>
      <w:r>
        <w:rPr>
          <w:b/>
          <w:sz w:val="18"/>
          <w:szCs w:val="18"/>
        </w:rPr>
        <w:t>20</w:t>
      </w:r>
      <w:r w:rsidRPr="003F3FBD">
        <w:rPr>
          <w:b/>
          <w:sz w:val="18"/>
          <w:szCs w:val="18"/>
        </w:rPr>
        <w:t>.09.201</w:t>
      </w:r>
      <w:r>
        <w:rPr>
          <w:b/>
          <w:sz w:val="18"/>
          <w:szCs w:val="18"/>
        </w:rPr>
        <w:t>9</w:t>
      </w:r>
      <w:r w:rsidRPr="003F3FBD">
        <w:rPr>
          <w:b/>
          <w:sz w:val="18"/>
          <w:szCs w:val="18"/>
        </w:rPr>
        <w:t xml:space="preserve"> по 1</w:t>
      </w:r>
      <w:r>
        <w:rPr>
          <w:b/>
          <w:sz w:val="18"/>
          <w:szCs w:val="18"/>
        </w:rPr>
        <w:t>5</w:t>
      </w:r>
      <w:r w:rsidRPr="003F3FBD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1</w:t>
      </w:r>
      <w:r w:rsidRPr="003F3FBD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9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Pr="003F3FBD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Источником финансирования данных работ утвердить </w:t>
      </w:r>
      <w:r w:rsidRPr="003F3FBD">
        <w:rPr>
          <w:b/>
          <w:sz w:val="18"/>
          <w:szCs w:val="18"/>
        </w:rPr>
        <w:t>средства фонда капитального ремонта,</w:t>
      </w:r>
      <w:r>
        <w:rPr>
          <w:sz w:val="18"/>
          <w:szCs w:val="18"/>
        </w:rPr>
        <w:t xml:space="preserve"> накапливаемого на специальном счете  ТСЖ </w:t>
      </w:r>
      <w:r w:rsidRPr="003F3FBD"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Тургеневский</w:t>
      </w:r>
      <w:proofErr w:type="gramEnd"/>
      <w:r>
        <w:rPr>
          <w:sz w:val="18"/>
          <w:szCs w:val="18"/>
        </w:rPr>
        <w:t xml:space="preserve"> двор-3</w:t>
      </w:r>
      <w:r w:rsidRPr="003F3FBD">
        <w:rPr>
          <w:sz w:val="18"/>
          <w:szCs w:val="18"/>
        </w:rPr>
        <w:t>”</w:t>
      </w:r>
      <w:r>
        <w:rPr>
          <w:sz w:val="18"/>
          <w:szCs w:val="18"/>
        </w:rPr>
        <w:t xml:space="preserve">согласно решения общего собрания собственников МКД от 20.06.2015 года  </w:t>
      </w:r>
    </w:p>
    <w:p w:rsidR="00273077" w:rsidRDefault="00273077" w:rsidP="00273077">
      <w:pPr>
        <w:ind w:left="450"/>
        <w:jc w:val="both"/>
        <w:rPr>
          <w:sz w:val="18"/>
          <w:szCs w:val="18"/>
        </w:rPr>
      </w:pPr>
    </w:p>
    <w:p w:rsidR="00273077" w:rsidRDefault="00273077" w:rsidP="00273077">
      <w:pPr>
        <w:ind w:left="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Утвердить председателя правления ТСЖ </w:t>
      </w:r>
      <w:proofErr w:type="spellStart"/>
      <w:r>
        <w:rPr>
          <w:sz w:val="18"/>
          <w:szCs w:val="18"/>
        </w:rPr>
        <w:t>Погосова</w:t>
      </w:r>
      <w:proofErr w:type="spellEnd"/>
      <w:r>
        <w:rPr>
          <w:sz w:val="18"/>
          <w:szCs w:val="18"/>
        </w:rPr>
        <w:t xml:space="preserve"> Юрия Эдуардовича в качестве лица, которое от имени собственников помещений в многоквартирном доме уполномочено участвовать в приемке оказанных услуг </w:t>
      </w:r>
      <w:proofErr w:type="gramStart"/>
      <w:r>
        <w:rPr>
          <w:sz w:val="18"/>
          <w:szCs w:val="18"/>
        </w:rPr>
        <w:t>и(</w:t>
      </w:r>
      <w:proofErr w:type="gramEnd"/>
      <w:r>
        <w:rPr>
          <w:sz w:val="18"/>
          <w:szCs w:val="18"/>
        </w:rPr>
        <w:t>или) выполненных работ по капитальному ремонту, в том числе подписывать соответствующие акты</w:t>
      </w:r>
    </w:p>
    <w:p w:rsidR="00CE4B82" w:rsidRDefault="00CE4B82" w:rsidP="00CE4B82">
      <w:pPr>
        <w:ind w:left="450"/>
        <w:jc w:val="both"/>
        <w:rPr>
          <w:sz w:val="18"/>
          <w:szCs w:val="18"/>
        </w:rPr>
      </w:pPr>
    </w:p>
    <w:p w:rsidR="00CE4B82" w:rsidRDefault="00CE4B82" w:rsidP="00CE4B82">
      <w:pPr>
        <w:ind w:left="45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CE4B82" w:rsidRPr="00A60F8B" w:rsidTr="00420E23">
        <w:tc>
          <w:tcPr>
            <w:tcW w:w="1275" w:type="dxa"/>
          </w:tcPr>
          <w:p w:rsidR="00CE4B82" w:rsidRPr="00A60F8B" w:rsidRDefault="00CE4B82" w:rsidP="00420E23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CE4B82" w:rsidRPr="00A60F8B" w:rsidRDefault="00CE4B82" w:rsidP="00420E23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CE4B82" w:rsidRPr="00A60F8B" w:rsidRDefault="00CE4B82" w:rsidP="00420E23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CE4B82" w:rsidRPr="00A60F8B" w:rsidTr="00420E23">
        <w:tc>
          <w:tcPr>
            <w:tcW w:w="1275" w:type="dxa"/>
          </w:tcPr>
          <w:p w:rsidR="00CE4B82" w:rsidRPr="00A60F8B" w:rsidRDefault="00CE4B82" w:rsidP="00420E23">
            <w:pPr>
              <w:jc w:val="center"/>
            </w:pPr>
          </w:p>
        </w:tc>
        <w:tc>
          <w:tcPr>
            <w:tcW w:w="1276" w:type="dxa"/>
          </w:tcPr>
          <w:p w:rsidR="00CE4B82" w:rsidRPr="00A60F8B" w:rsidRDefault="00CE4B82" w:rsidP="00420E23">
            <w:pPr>
              <w:jc w:val="center"/>
            </w:pPr>
          </w:p>
        </w:tc>
        <w:tc>
          <w:tcPr>
            <w:tcW w:w="1559" w:type="dxa"/>
          </w:tcPr>
          <w:p w:rsidR="00CE4B82" w:rsidRPr="00A60F8B" w:rsidRDefault="00CE4B82" w:rsidP="00420E23">
            <w:pPr>
              <w:jc w:val="center"/>
            </w:pPr>
          </w:p>
        </w:tc>
      </w:tr>
    </w:tbl>
    <w:p w:rsidR="00CE4B82" w:rsidRPr="00E72496" w:rsidRDefault="00CE4B82" w:rsidP="00E72496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6403B7" w:rsidRDefault="006403B7" w:rsidP="006403B7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E4E09" w:rsidRPr="00A60F8B" w:rsidRDefault="00CE4B82" w:rsidP="00A4745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 w:rsidR="007E27C0">
        <w:rPr>
          <w:sz w:val="18"/>
          <w:szCs w:val="18"/>
        </w:rPr>
        <w:t xml:space="preserve">. </w:t>
      </w:r>
      <w:r w:rsidR="00273077" w:rsidRPr="00BC6CD3">
        <w:rPr>
          <w:color w:val="000000"/>
          <w:sz w:val="18"/>
          <w:szCs w:val="18"/>
          <w:shd w:val="clear" w:color="auto" w:fill="FFFFFF"/>
        </w:rPr>
        <w:t xml:space="preserve">Делегировать </w:t>
      </w:r>
      <w:r w:rsidR="00273077" w:rsidRPr="00BC6CD3">
        <w:rPr>
          <w:sz w:val="18"/>
          <w:szCs w:val="18"/>
        </w:rPr>
        <w:t>ТСЖ “Тургеневский двор-3”</w:t>
      </w:r>
      <w:r w:rsidR="00273077" w:rsidRPr="00BC6CD3">
        <w:rPr>
          <w:color w:val="000000"/>
          <w:sz w:val="18"/>
          <w:szCs w:val="18"/>
          <w:shd w:val="clear" w:color="auto" w:fill="FFFFFF"/>
        </w:rPr>
        <w:t xml:space="preserve"> полномочия собственников помещений в многоквартирном доме с кадастровым номером 23:43:0137028:225, расположенного по адресу: край Краснодарский, г. Краснодар, тер </w:t>
      </w:r>
      <w:proofErr w:type="spellStart"/>
      <w:r w:rsidR="00273077" w:rsidRPr="00BC6CD3">
        <w:rPr>
          <w:color w:val="000000"/>
          <w:sz w:val="18"/>
          <w:szCs w:val="18"/>
          <w:shd w:val="clear" w:color="auto" w:fill="FFFFFF"/>
        </w:rPr>
        <w:t>Прикубанский</w:t>
      </w:r>
      <w:proofErr w:type="spellEnd"/>
      <w:r w:rsidR="00273077" w:rsidRPr="00BC6CD3">
        <w:rPr>
          <w:color w:val="000000"/>
          <w:sz w:val="18"/>
          <w:szCs w:val="18"/>
          <w:shd w:val="clear" w:color="auto" w:fill="FFFFFF"/>
        </w:rPr>
        <w:t xml:space="preserve"> внутригородской округ, ул. им. Космонавта Гагарина/</w:t>
      </w:r>
      <w:proofErr w:type="spellStart"/>
      <w:r w:rsidR="00273077" w:rsidRPr="00BC6CD3">
        <w:rPr>
          <w:color w:val="000000"/>
          <w:sz w:val="18"/>
          <w:szCs w:val="18"/>
          <w:shd w:val="clear" w:color="auto" w:fill="FFFFFF"/>
        </w:rPr>
        <w:t>им</w:t>
      </w:r>
      <w:proofErr w:type="gramStart"/>
      <w:r w:rsidR="00273077" w:rsidRPr="00BC6CD3">
        <w:rPr>
          <w:color w:val="000000"/>
          <w:sz w:val="18"/>
          <w:szCs w:val="18"/>
          <w:shd w:val="clear" w:color="auto" w:fill="FFFFFF"/>
        </w:rPr>
        <w:t>.Т</w:t>
      </w:r>
      <w:proofErr w:type="gramEnd"/>
      <w:r w:rsidR="00273077" w:rsidRPr="00BC6CD3">
        <w:rPr>
          <w:color w:val="000000"/>
          <w:sz w:val="18"/>
          <w:szCs w:val="18"/>
          <w:shd w:val="clear" w:color="auto" w:fill="FFFFFF"/>
        </w:rPr>
        <w:t>ургенева</w:t>
      </w:r>
      <w:proofErr w:type="spellEnd"/>
      <w:r w:rsidR="00273077" w:rsidRPr="00BC6CD3">
        <w:rPr>
          <w:color w:val="000000"/>
          <w:sz w:val="18"/>
          <w:szCs w:val="18"/>
          <w:shd w:val="clear" w:color="auto" w:fill="FFFFFF"/>
        </w:rPr>
        <w:t xml:space="preserve">, дом 232/109, связанные с внесением изменений о характеристиках указанного </w:t>
      </w:r>
      <w:r w:rsidR="00273077" w:rsidRPr="00BC6CD3">
        <w:rPr>
          <w:b/>
          <w:color w:val="000000"/>
          <w:sz w:val="18"/>
          <w:szCs w:val="18"/>
          <w:shd w:val="clear" w:color="auto" w:fill="FFFFFF"/>
        </w:rPr>
        <w:t>многоквартирного дома</w:t>
      </w:r>
      <w:r w:rsidR="00273077" w:rsidRPr="00BC6CD3">
        <w:rPr>
          <w:color w:val="000000"/>
          <w:sz w:val="18"/>
          <w:szCs w:val="18"/>
          <w:shd w:val="clear" w:color="auto" w:fill="FFFFFF"/>
        </w:rPr>
        <w:t xml:space="preserve"> в сведения Единого государственного реестра недвижимости (в том числе, но не ограничиваясь:</w:t>
      </w:r>
      <w:r w:rsidR="00273077">
        <w:rPr>
          <w:color w:val="000000"/>
          <w:sz w:val="18"/>
          <w:szCs w:val="18"/>
          <w:shd w:val="clear" w:color="auto" w:fill="FFFFFF"/>
        </w:rPr>
        <w:t xml:space="preserve"> </w:t>
      </w:r>
      <w:r w:rsidR="00273077" w:rsidRPr="00BC6CD3">
        <w:rPr>
          <w:color w:val="000000"/>
          <w:sz w:val="18"/>
          <w:szCs w:val="18"/>
          <w:shd w:val="clear" w:color="auto" w:fill="FFFFFF"/>
        </w:rPr>
        <w:t>составление технического плана многоквартирного дома, включающего все жилые и нежилые помещения,</w:t>
      </w:r>
      <w:r w:rsidR="00273077" w:rsidRPr="00BC6CD3">
        <w:rPr>
          <w:sz w:val="26"/>
          <w:szCs w:val="26"/>
        </w:rPr>
        <w:t xml:space="preserve"> </w:t>
      </w:r>
      <w:r w:rsidR="00273077" w:rsidRPr="00BC6CD3">
        <w:rPr>
          <w:sz w:val="18"/>
          <w:szCs w:val="18"/>
        </w:rPr>
        <w:t xml:space="preserve">подача технического плана в целях проведения кадастрового учета сведений о многоквартирном доме в филиал ФГБУ «ФКП </w:t>
      </w:r>
      <w:proofErr w:type="spellStart"/>
      <w:r w:rsidR="00273077" w:rsidRPr="00BC6CD3">
        <w:rPr>
          <w:sz w:val="18"/>
          <w:szCs w:val="18"/>
        </w:rPr>
        <w:t>Росреестра</w:t>
      </w:r>
      <w:proofErr w:type="spellEnd"/>
      <w:r w:rsidR="00273077" w:rsidRPr="00BC6CD3">
        <w:rPr>
          <w:sz w:val="18"/>
          <w:szCs w:val="18"/>
        </w:rPr>
        <w:t>» по Краснодарскому краю</w:t>
      </w:r>
      <w:r w:rsidR="00273077">
        <w:rPr>
          <w:sz w:val="18"/>
          <w:szCs w:val="18"/>
        </w:rPr>
        <w:t>, обжалование приостановки или отказа в постановке объекта на кадастровый учет)</w:t>
      </w:r>
      <w:r w:rsidR="00273077" w:rsidRPr="00BC6CD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273077" w:rsidRPr="00BC6CD3">
        <w:rPr>
          <w:sz w:val="18"/>
          <w:szCs w:val="18"/>
        </w:rPr>
        <w:t xml:space="preserve"> Утвердить председателя правления ТСЖ </w:t>
      </w:r>
      <w:proofErr w:type="spellStart"/>
      <w:r w:rsidR="00273077" w:rsidRPr="00BC6CD3">
        <w:rPr>
          <w:sz w:val="18"/>
          <w:szCs w:val="18"/>
        </w:rPr>
        <w:t>Погосова</w:t>
      </w:r>
      <w:proofErr w:type="spellEnd"/>
      <w:r w:rsidR="00273077" w:rsidRPr="00BC6CD3">
        <w:rPr>
          <w:sz w:val="18"/>
          <w:szCs w:val="18"/>
        </w:rPr>
        <w:t xml:space="preserve"> Юрия Эдуардовича в качестве лица, которое от имени собственников помещений в многоквартирном доме уполномочено подавать документы для кадастрового учета и/или выдавать доверенность на представление интересов  собственников помещений в многоквартирном доме для осуществления необходимых действий в  филиале ФГБУ «ФКП </w:t>
      </w:r>
      <w:proofErr w:type="spellStart"/>
      <w:r w:rsidR="00273077" w:rsidRPr="00BC6CD3">
        <w:rPr>
          <w:sz w:val="18"/>
          <w:szCs w:val="18"/>
        </w:rPr>
        <w:t>Росреестра</w:t>
      </w:r>
      <w:proofErr w:type="spellEnd"/>
      <w:r w:rsidR="00273077" w:rsidRPr="00BC6CD3">
        <w:rPr>
          <w:sz w:val="18"/>
          <w:szCs w:val="18"/>
        </w:rPr>
        <w:t>» по Краснодарскому краю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Default="002E4E09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Default="00273077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>4.</w:t>
      </w:r>
      <w:r w:rsidRPr="000E7C70">
        <w:rPr>
          <w:color w:val="000000"/>
          <w:sz w:val="18"/>
          <w:szCs w:val="18"/>
          <w:shd w:val="clear" w:color="auto" w:fill="FFFFFF"/>
        </w:rPr>
        <w:t xml:space="preserve">Делегировать </w:t>
      </w:r>
      <w:r w:rsidRPr="000E7C70">
        <w:rPr>
          <w:sz w:val="18"/>
          <w:szCs w:val="18"/>
        </w:rPr>
        <w:t>ТСЖ “Тургеневский двор-3”</w:t>
      </w:r>
      <w:r w:rsidRPr="000E7C70">
        <w:rPr>
          <w:color w:val="000000"/>
          <w:sz w:val="18"/>
          <w:szCs w:val="18"/>
          <w:shd w:val="clear" w:color="auto" w:fill="FFFFFF"/>
        </w:rPr>
        <w:t xml:space="preserve"> полномочия собственников помещений в многоквартирном доме расположенного по адресу: край Краснодарский, г. Краснодар, тер </w:t>
      </w:r>
      <w:proofErr w:type="spellStart"/>
      <w:r w:rsidRPr="000E7C70">
        <w:rPr>
          <w:color w:val="000000"/>
          <w:sz w:val="18"/>
          <w:szCs w:val="18"/>
          <w:shd w:val="clear" w:color="auto" w:fill="FFFFFF"/>
        </w:rPr>
        <w:t>Прикубанский</w:t>
      </w:r>
      <w:proofErr w:type="spellEnd"/>
      <w:r w:rsidRPr="000E7C70">
        <w:rPr>
          <w:color w:val="000000"/>
          <w:sz w:val="18"/>
          <w:szCs w:val="18"/>
          <w:shd w:val="clear" w:color="auto" w:fill="FFFFFF"/>
        </w:rPr>
        <w:t xml:space="preserve"> внутригородской округ, ул. им. Космонавта Гагарина/</w:t>
      </w:r>
      <w:proofErr w:type="spellStart"/>
      <w:r w:rsidRPr="000E7C70">
        <w:rPr>
          <w:color w:val="000000"/>
          <w:sz w:val="18"/>
          <w:szCs w:val="18"/>
          <w:shd w:val="clear" w:color="auto" w:fill="FFFFFF"/>
        </w:rPr>
        <w:t>им</w:t>
      </w:r>
      <w:proofErr w:type="gramStart"/>
      <w:r w:rsidRPr="000E7C70">
        <w:rPr>
          <w:color w:val="000000"/>
          <w:sz w:val="18"/>
          <w:szCs w:val="18"/>
          <w:shd w:val="clear" w:color="auto" w:fill="FFFFFF"/>
        </w:rPr>
        <w:t>.Т</w:t>
      </w:r>
      <w:proofErr w:type="gramEnd"/>
      <w:r w:rsidRPr="000E7C70">
        <w:rPr>
          <w:color w:val="000000"/>
          <w:sz w:val="18"/>
          <w:szCs w:val="18"/>
          <w:shd w:val="clear" w:color="auto" w:fill="FFFFFF"/>
        </w:rPr>
        <w:t>ургенева</w:t>
      </w:r>
      <w:proofErr w:type="spellEnd"/>
      <w:r w:rsidRPr="000E7C70">
        <w:rPr>
          <w:color w:val="000000"/>
          <w:sz w:val="18"/>
          <w:szCs w:val="18"/>
          <w:shd w:val="clear" w:color="auto" w:fill="FFFFFF"/>
        </w:rPr>
        <w:t xml:space="preserve">, дом 232/109, связанные с постановкой на кадастровый учет земельного участка под многоквартирным домом, а также регистрации права общей долевой собственности собственников многоквартирного дома на данный земельный участок   (в том числе, но не </w:t>
      </w:r>
      <w:proofErr w:type="gramStart"/>
      <w:r w:rsidRPr="000E7C70">
        <w:rPr>
          <w:color w:val="000000"/>
          <w:sz w:val="18"/>
          <w:szCs w:val="18"/>
          <w:shd w:val="clear" w:color="auto" w:fill="FFFFFF"/>
        </w:rPr>
        <w:t xml:space="preserve">ограничиваясь: составление кадастрового  плана земельного участка под многоквартирным домом, </w:t>
      </w:r>
      <w:r w:rsidRPr="000E7C70">
        <w:rPr>
          <w:sz w:val="18"/>
          <w:szCs w:val="18"/>
        </w:rPr>
        <w:t xml:space="preserve">подача кадастрового  плана в целях проведения кадастрового учета сведений о земельном участке под многоквартирным домом в филиал ФГБУ «ФКП </w:t>
      </w:r>
      <w:proofErr w:type="spellStart"/>
      <w:r w:rsidRPr="000E7C70">
        <w:rPr>
          <w:sz w:val="18"/>
          <w:szCs w:val="18"/>
        </w:rPr>
        <w:t>Росреестра</w:t>
      </w:r>
      <w:proofErr w:type="spellEnd"/>
      <w:r w:rsidRPr="000E7C70">
        <w:rPr>
          <w:sz w:val="18"/>
          <w:szCs w:val="18"/>
        </w:rPr>
        <w:t>»  по Краснодарскому краю</w:t>
      </w:r>
      <w:r>
        <w:rPr>
          <w:sz w:val="18"/>
          <w:szCs w:val="18"/>
        </w:rPr>
        <w:t>, получение кадастрового паспорта на земельный участок,</w:t>
      </w:r>
      <w:r w:rsidRPr="00C13A2B">
        <w:rPr>
          <w:sz w:val="18"/>
          <w:szCs w:val="18"/>
        </w:rPr>
        <w:t xml:space="preserve"> </w:t>
      </w:r>
      <w:r>
        <w:rPr>
          <w:sz w:val="18"/>
          <w:szCs w:val="18"/>
        </w:rPr>
        <w:t>обжалование приостановки или отказа в постановке объекта на кадастровый учет, подача документов в</w:t>
      </w:r>
      <w:r w:rsidRPr="00C13A2B">
        <w:rPr>
          <w:sz w:val="18"/>
          <w:szCs w:val="18"/>
        </w:rPr>
        <w:t xml:space="preserve"> </w:t>
      </w:r>
      <w:r w:rsidRPr="000E7C70">
        <w:rPr>
          <w:sz w:val="18"/>
          <w:szCs w:val="18"/>
        </w:rPr>
        <w:t xml:space="preserve">филиал ФГБУ «ФКП </w:t>
      </w:r>
      <w:proofErr w:type="spellStart"/>
      <w:r w:rsidRPr="000E7C70">
        <w:rPr>
          <w:sz w:val="18"/>
          <w:szCs w:val="18"/>
        </w:rPr>
        <w:t>Росреестра</w:t>
      </w:r>
      <w:proofErr w:type="spellEnd"/>
      <w:r w:rsidRPr="000E7C70">
        <w:rPr>
          <w:sz w:val="18"/>
          <w:szCs w:val="18"/>
        </w:rPr>
        <w:t>»  по Краснодарскому краю</w:t>
      </w:r>
      <w:r>
        <w:rPr>
          <w:sz w:val="18"/>
          <w:szCs w:val="18"/>
        </w:rPr>
        <w:t xml:space="preserve"> для регистрации</w:t>
      </w:r>
      <w:proofErr w:type="gramEnd"/>
      <w:r>
        <w:rPr>
          <w:sz w:val="18"/>
          <w:szCs w:val="18"/>
        </w:rPr>
        <w:t xml:space="preserve"> права общей долевой собственности собственников многоквартирного дома, обжалование отказа в государственной регистрации права общей долевой собственности)</w:t>
      </w:r>
      <w:r w:rsidRPr="000E7C70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0E7C70">
        <w:rPr>
          <w:sz w:val="18"/>
          <w:szCs w:val="18"/>
        </w:rPr>
        <w:t xml:space="preserve"> Утвердить председателя правления ТСЖ </w:t>
      </w:r>
      <w:proofErr w:type="spellStart"/>
      <w:r w:rsidRPr="000E7C70">
        <w:rPr>
          <w:sz w:val="18"/>
          <w:szCs w:val="18"/>
        </w:rPr>
        <w:t>Погосова</w:t>
      </w:r>
      <w:proofErr w:type="spellEnd"/>
      <w:r w:rsidRPr="000E7C70">
        <w:rPr>
          <w:sz w:val="18"/>
          <w:szCs w:val="18"/>
        </w:rPr>
        <w:t xml:space="preserve"> Юрия Эдуардовича в качестве лица, которое от имени собственников помещений в многоквартирном доме уполномочено подавать документы для кадастрового учета и/или выдавать доверенность на представление интересов  собственников помещений в многоквартирном доме для осуществления необходимых действий в  филиале ФГБУ «ФКП </w:t>
      </w:r>
      <w:proofErr w:type="spellStart"/>
      <w:r w:rsidRPr="000E7C70">
        <w:rPr>
          <w:sz w:val="18"/>
          <w:szCs w:val="18"/>
        </w:rPr>
        <w:t>Росреестра</w:t>
      </w:r>
      <w:proofErr w:type="spellEnd"/>
      <w:r w:rsidRPr="000E7C70">
        <w:rPr>
          <w:sz w:val="18"/>
          <w:szCs w:val="18"/>
        </w:rPr>
        <w:t>» по Краснодарскому краю</w:t>
      </w:r>
    </w:p>
    <w:p w:rsidR="00273077" w:rsidRDefault="00273077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73077" w:rsidRPr="00A60F8B" w:rsidTr="007E5C51">
        <w:tc>
          <w:tcPr>
            <w:tcW w:w="1275" w:type="dxa"/>
          </w:tcPr>
          <w:p w:rsidR="00273077" w:rsidRPr="00A60F8B" w:rsidRDefault="00273077" w:rsidP="007E5C5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73077" w:rsidRPr="00A60F8B" w:rsidRDefault="00273077" w:rsidP="007E5C5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73077" w:rsidRPr="00A60F8B" w:rsidRDefault="00273077" w:rsidP="007E5C5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73077" w:rsidRPr="00A60F8B" w:rsidTr="007E5C51">
        <w:tc>
          <w:tcPr>
            <w:tcW w:w="1275" w:type="dxa"/>
          </w:tcPr>
          <w:p w:rsidR="00273077" w:rsidRPr="00A60F8B" w:rsidRDefault="00273077" w:rsidP="007E5C51">
            <w:pPr>
              <w:jc w:val="center"/>
            </w:pPr>
          </w:p>
        </w:tc>
        <w:tc>
          <w:tcPr>
            <w:tcW w:w="1276" w:type="dxa"/>
          </w:tcPr>
          <w:p w:rsidR="00273077" w:rsidRPr="00A60F8B" w:rsidRDefault="00273077" w:rsidP="007E5C51">
            <w:pPr>
              <w:jc w:val="center"/>
            </w:pPr>
          </w:p>
        </w:tc>
        <w:tc>
          <w:tcPr>
            <w:tcW w:w="1559" w:type="dxa"/>
          </w:tcPr>
          <w:p w:rsidR="00273077" w:rsidRPr="00A60F8B" w:rsidRDefault="00273077" w:rsidP="007E5C51">
            <w:pPr>
              <w:jc w:val="center"/>
            </w:pPr>
          </w:p>
        </w:tc>
      </w:tr>
    </w:tbl>
    <w:p w:rsidR="00273077" w:rsidRDefault="00273077" w:rsidP="00273077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p w:rsidR="00273077" w:rsidRDefault="00273077" w:rsidP="002E4E09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Default="00273077" w:rsidP="007E27C0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</w:t>
      </w:r>
      <w:r w:rsidR="007E27C0">
        <w:rPr>
          <w:sz w:val="18"/>
          <w:szCs w:val="18"/>
        </w:rPr>
        <w:t xml:space="preserve">. </w:t>
      </w:r>
      <w:r w:rsidRPr="000E7C70">
        <w:rPr>
          <w:sz w:val="18"/>
          <w:szCs w:val="18"/>
        </w:rPr>
        <w:t>Предоставить ТСЖ “</w:t>
      </w:r>
      <w:proofErr w:type="gramStart"/>
      <w:r w:rsidRPr="000E7C70">
        <w:rPr>
          <w:sz w:val="18"/>
          <w:szCs w:val="18"/>
        </w:rPr>
        <w:t>Тургеневский</w:t>
      </w:r>
      <w:proofErr w:type="gramEnd"/>
      <w:r w:rsidRPr="000E7C70">
        <w:rPr>
          <w:sz w:val="18"/>
          <w:szCs w:val="18"/>
        </w:rPr>
        <w:t xml:space="preserve"> двор-3” право предъявлять в интересах  собственников многоквартирного дома требования и иски </w:t>
      </w:r>
      <w:r w:rsidRPr="000E7C70">
        <w:rPr>
          <w:b/>
          <w:sz w:val="18"/>
          <w:szCs w:val="18"/>
          <w:u w:val="single"/>
        </w:rPr>
        <w:t>об оспаривании границ смежных земельных участков, установлении сервитутов</w:t>
      </w:r>
      <w:r w:rsidRPr="000E7C70">
        <w:rPr>
          <w:sz w:val="18"/>
          <w:szCs w:val="18"/>
        </w:rPr>
        <w:t xml:space="preserve">, иные иски, связанные с защитой нарушенного права общей долевой собственности. Предоставить ТСЖ право предъявлять в интересах собственников многоквартирного дома требования и иски </w:t>
      </w:r>
      <w:r w:rsidRPr="000E7C70">
        <w:rPr>
          <w:b/>
          <w:sz w:val="18"/>
          <w:szCs w:val="18"/>
          <w:u w:val="single"/>
        </w:rPr>
        <w:t>о защите общего имущества многоквартирного дома</w:t>
      </w:r>
      <w:r w:rsidRPr="000E7C70">
        <w:rPr>
          <w:sz w:val="18"/>
          <w:szCs w:val="18"/>
        </w:rPr>
        <w:t xml:space="preserve">, в том числе </w:t>
      </w:r>
      <w:proofErr w:type="spellStart"/>
      <w:r w:rsidRPr="000E7C70">
        <w:rPr>
          <w:sz w:val="18"/>
          <w:szCs w:val="18"/>
        </w:rPr>
        <w:t>виндикационные</w:t>
      </w:r>
      <w:proofErr w:type="spellEnd"/>
      <w:r w:rsidRPr="000E7C70">
        <w:rPr>
          <w:sz w:val="18"/>
          <w:szCs w:val="18"/>
        </w:rPr>
        <w:t xml:space="preserve">, </w:t>
      </w:r>
      <w:proofErr w:type="spellStart"/>
      <w:r w:rsidRPr="000E7C70">
        <w:rPr>
          <w:sz w:val="18"/>
          <w:szCs w:val="18"/>
        </w:rPr>
        <w:t>негаторные</w:t>
      </w:r>
      <w:proofErr w:type="spellEnd"/>
      <w:r w:rsidRPr="000E7C70">
        <w:rPr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2E4E09" w:rsidRPr="002E4E09" w:rsidRDefault="00273077" w:rsidP="007E27C0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7E27C0">
        <w:rPr>
          <w:sz w:val="18"/>
          <w:szCs w:val="18"/>
        </w:rPr>
        <w:t xml:space="preserve">. </w:t>
      </w:r>
      <w:proofErr w:type="gramStart"/>
      <w:r w:rsidRPr="000E7C70">
        <w:rPr>
          <w:sz w:val="18"/>
          <w:szCs w:val="18"/>
        </w:rPr>
        <w:t>Установить порядок уведомления о проведении общего собрания и о 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Pr="000E7C70">
        <w:rPr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Pr="000E7C70">
          <w:rPr>
            <w:rStyle w:val="a7"/>
            <w:b/>
            <w:sz w:val="18"/>
            <w:szCs w:val="18"/>
          </w:rPr>
          <w:t>www.turgendvor3.ru</w:t>
        </w:r>
      </w:hyperlink>
      <w:r w:rsidRPr="000E7C70">
        <w:rPr>
          <w:rStyle w:val="a7"/>
          <w:b/>
          <w:sz w:val="18"/>
          <w:szCs w:val="18"/>
        </w:rPr>
        <w:t>, и в системе ГИС ЖКХ</w:t>
      </w:r>
      <w:proofErr w:type="gramEnd"/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E72071" w:rsidRPr="00CC5328" w:rsidRDefault="00273077" w:rsidP="00E72071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7E27C0">
        <w:rPr>
          <w:sz w:val="18"/>
          <w:szCs w:val="18"/>
        </w:rPr>
        <w:t xml:space="preserve">. </w:t>
      </w:r>
      <w:r w:rsidRPr="000E7C70">
        <w:rPr>
          <w:sz w:val="18"/>
          <w:szCs w:val="18"/>
        </w:rPr>
        <w:t xml:space="preserve">Определить  местом хранения  протокола собрания и решений собственников многоквартирного дома Администрацию Правления ТСЖ, а </w:t>
      </w:r>
      <w:proofErr w:type="gramStart"/>
      <w:r w:rsidRPr="000E7C70">
        <w:rPr>
          <w:sz w:val="18"/>
          <w:szCs w:val="18"/>
        </w:rPr>
        <w:t>ответственной</w:t>
      </w:r>
      <w:proofErr w:type="gramEnd"/>
      <w:r w:rsidRPr="000E7C70">
        <w:rPr>
          <w:sz w:val="18"/>
          <w:szCs w:val="18"/>
        </w:rPr>
        <w:t xml:space="preserve"> за хранение члена правления ТСЖ – </w:t>
      </w:r>
      <w:proofErr w:type="spellStart"/>
      <w:r w:rsidRPr="000E7C70">
        <w:rPr>
          <w:sz w:val="18"/>
          <w:szCs w:val="18"/>
        </w:rPr>
        <w:t>Ковлакову</w:t>
      </w:r>
      <w:proofErr w:type="spellEnd"/>
      <w:r w:rsidRPr="000E7C70">
        <w:rPr>
          <w:sz w:val="18"/>
          <w:szCs w:val="18"/>
        </w:rPr>
        <w:t xml:space="preserve"> О.А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Pr="002E4E09" w:rsidRDefault="002E4E09" w:rsidP="002E4E09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p w:rsidR="00C645DA" w:rsidRDefault="00C645DA" w:rsidP="00C645DA">
      <w:pPr>
        <w:pStyle w:val="a4"/>
        <w:ind w:left="360"/>
        <w:jc w:val="both"/>
        <w:rPr>
          <w:sz w:val="18"/>
          <w:szCs w:val="18"/>
        </w:rPr>
      </w:pPr>
    </w:p>
    <w:p w:rsidR="002E4E09" w:rsidRDefault="00273077" w:rsidP="007E27C0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7E27C0">
        <w:rPr>
          <w:sz w:val="18"/>
          <w:szCs w:val="18"/>
        </w:rPr>
        <w:t xml:space="preserve">. </w:t>
      </w:r>
      <w:r w:rsidR="002E4E09" w:rsidRPr="00A60F8B">
        <w:rPr>
          <w:sz w:val="18"/>
          <w:szCs w:val="18"/>
        </w:rPr>
        <w:t>Процедурные вопросы:</w:t>
      </w:r>
    </w:p>
    <w:p w:rsidR="002E4E09" w:rsidRPr="00A60F8B" w:rsidRDefault="002E4E09" w:rsidP="002E4E09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:rsidR="002E4E09" w:rsidRPr="00C645DA" w:rsidRDefault="00273077" w:rsidP="007E27C0">
      <w:pPr>
        <w:pStyle w:val="a4"/>
        <w:tabs>
          <w:tab w:val="left" w:pos="3600"/>
        </w:tabs>
        <w:spacing w:after="120"/>
        <w:ind w:left="1665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7E27C0">
        <w:rPr>
          <w:sz w:val="18"/>
          <w:szCs w:val="18"/>
        </w:rPr>
        <w:t xml:space="preserve">.1. </w:t>
      </w:r>
      <w:r w:rsidR="002E4E09" w:rsidRPr="00C645DA">
        <w:rPr>
          <w:sz w:val="18"/>
          <w:szCs w:val="18"/>
        </w:rPr>
        <w:t xml:space="preserve">избрать председателем собрания </w:t>
      </w:r>
      <w:proofErr w:type="spellStart"/>
      <w:r w:rsidR="002E4E09" w:rsidRPr="00C645DA">
        <w:rPr>
          <w:sz w:val="18"/>
          <w:szCs w:val="18"/>
        </w:rPr>
        <w:t>Ковлакову</w:t>
      </w:r>
      <w:proofErr w:type="spellEnd"/>
      <w:r w:rsidR="002E4E09" w:rsidRPr="00C645DA">
        <w:rPr>
          <w:sz w:val="18"/>
          <w:szCs w:val="18"/>
        </w:rPr>
        <w:t xml:space="preserve"> О.А.;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Pr="00C645DA" w:rsidRDefault="002E4E09" w:rsidP="002E4E09">
      <w:pPr>
        <w:pStyle w:val="a4"/>
        <w:tabs>
          <w:tab w:val="left" w:pos="3600"/>
        </w:tabs>
        <w:spacing w:after="120"/>
        <w:ind w:left="717"/>
        <w:rPr>
          <w:sz w:val="12"/>
          <w:szCs w:val="12"/>
        </w:rPr>
      </w:pPr>
    </w:p>
    <w:p w:rsidR="002E4E09" w:rsidRPr="00C645DA" w:rsidRDefault="00273077" w:rsidP="007E27C0">
      <w:pPr>
        <w:pStyle w:val="a4"/>
        <w:tabs>
          <w:tab w:val="left" w:pos="3600"/>
        </w:tabs>
        <w:spacing w:after="120"/>
        <w:ind w:left="1665"/>
        <w:rPr>
          <w:sz w:val="12"/>
          <w:szCs w:val="12"/>
        </w:rPr>
      </w:pPr>
      <w:r>
        <w:rPr>
          <w:sz w:val="18"/>
          <w:szCs w:val="18"/>
        </w:rPr>
        <w:t>8</w:t>
      </w:r>
      <w:r w:rsidR="007E27C0">
        <w:rPr>
          <w:sz w:val="18"/>
          <w:szCs w:val="18"/>
        </w:rPr>
        <w:t xml:space="preserve">.2. </w:t>
      </w:r>
      <w:r w:rsidR="002E4E09" w:rsidRPr="00C645DA">
        <w:rPr>
          <w:sz w:val="18"/>
          <w:szCs w:val="18"/>
        </w:rPr>
        <w:t xml:space="preserve">избрать секретарем собрания </w:t>
      </w:r>
      <w:proofErr w:type="spellStart"/>
      <w:r w:rsidR="00E72071" w:rsidRPr="00505DC2">
        <w:rPr>
          <w:sz w:val="18"/>
          <w:szCs w:val="18"/>
        </w:rPr>
        <w:t>Филиппскую</w:t>
      </w:r>
      <w:proofErr w:type="spellEnd"/>
      <w:r w:rsidR="00E72071" w:rsidRPr="00505DC2">
        <w:rPr>
          <w:sz w:val="18"/>
          <w:szCs w:val="18"/>
        </w:rPr>
        <w:t xml:space="preserve">  А.А</w:t>
      </w:r>
      <w:r w:rsidR="002E4E09" w:rsidRPr="00C645DA">
        <w:rPr>
          <w:sz w:val="18"/>
          <w:szCs w:val="18"/>
        </w:rPr>
        <w:t>.;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Default="002E4E09" w:rsidP="002E4E09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p w:rsidR="00E72071" w:rsidRPr="00CE4B82" w:rsidRDefault="00CE4B82" w:rsidP="00CE4B8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273077">
        <w:rPr>
          <w:sz w:val="18"/>
          <w:szCs w:val="18"/>
        </w:rPr>
        <w:t>8</w:t>
      </w:r>
      <w:r w:rsidR="007E27C0" w:rsidRPr="00CE4B82">
        <w:rPr>
          <w:sz w:val="18"/>
          <w:szCs w:val="18"/>
        </w:rPr>
        <w:t xml:space="preserve">.3. </w:t>
      </w:r>
      <w:r w:rsidR="002E4E09" w:rsidRPr="00CE4B82">
        <w:rPr>
          <w:sz w:val="18"/>
          <w:szCs w:val="18"/>
        </w:rPr>
        <w:t xml:space="preserve">избрать счетную комиссию собрания в составе: </w:t>
      </w:r>
      <w:r w:rsidR="00E72071" w:rsidRPr="00CE4B82">
        <w:rPr>
          <w:sz w:val="18"/>
          <w:szCs w:val="18"/>
        </w:rPr>
        <w:t xml:space="preserve">Ибрагимова Р.И и </w:t>
      </w:r>
      <w:proofErr w:type="spellStart"/>
      <w:r w:rsidR="00273077">
        <w:rPr>
          <w:sz w:val="18"/>
          <w:szCs w:val="18"/>
        </w:rPr>
        <w:t>Чувырову</w:t>
      </w:r>
      <w:proofErr w:type="spellEnd"/>
      <w:r w:rsidR="00273077">
        <w:rPr>
          <w:sz w:val="18"/>
          <w:szCs w:val="18"/>
        </w:rPr>
        <w:t xml:space="preserve"> </w:t>
      </w:r>
      <w:r w:rsidR="00273077" w:rsidRPr="009E55FC">
        <w:rPr>
          <w:sz w:val="18"/>
          <w:szCs w:val="18"/>
        </w:rPr>
        <w:t xml:space="preserve"> </w:t>
      </w:r>
      <w:r w:rsidR="00273077">
        <w:rPr>
          <w:sz w:val="18"/>
          <w:szCs w:val="18"/>
        </w:rPr>
        <w:t>Н</w:t>
      </w:r>
      <w:r w:rsidR="00273077" w:rsidRPr="009E55FC">
        <w:rPr>
          <w:sz w:val="18"/>
          <w:szCs w:val="18"/>
        </w:rPr>
        <w:t>.</w:t>
      </w:r>
      <w:r w:rsidR="00273077">
        <w:rPr>
          <w:sz w:val="18"/>
          <w:szCs w:val="18"/>
        </w:rPr>
        <w:t>В</w:t>
      </w:r>
      <w:bookmarkStart w:id="1" w:name="_GoBack"/>
      <w:bookmarkEnd w:id="1"/>
      <w:r w:rsidR="00E72071" w:rsidRPr="00CE4B82">
        <w:rPr>
          <w:sz w:val="18"/>
          <w:szCs w:val="18"/>
        </w:rPr>
        <w:t>;</w:t>
      </w:r>
    </w:p>
    <w:p w:rsidR="002E4E09" w:rsidRPr="00A60F8B" w:rsidRDefault="002E4E09" w:rsidP="007E27C0">
      <w:pPr>
        <w:pStyle w:val="a4"/>
        <w:tabs>
          <w:tab w:val="left" w:pos="3600"/>
        </w:tabs>
        <w:spacing w:after="120"/>
        <w:ind w:left="1665"/>
        <w:jc w:val="both"/>
        <w:rPr>
          <w:sz w:val="18"/>
          <w:szCs w:val="18"/>
        </w:rPr>
      </w:pPr>
    </w:p>
    <w:p w:rsidR="002E4E09" w:rsidRPr="00A60F8B" w:rsidRDefault="002E4E09" w:rsidP="002E4E09">
      <w:pPr>
        <w:tabs>
          <w:tab w:val="left" w:pos="3600"/>
        </w:tabs>
        <w:jc w:val="center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2E4E09" w:rsidRPr="00A60F8B" w:rsidTr="00AF34A9">
        <w:tc>
          <w:tcPr>
            <w:tcW w:w="1275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276" w:type="dxa"/>
          </w:tcPr>
          <w:p w:rsidR="002E4E09" w:rsidRPr="00A60F8B" w:rsidRDefault="002E4E09" w:rsidP="00AF34A9">
            <w:pPr>
              <w:jc w:val="center"/>
            </w:pPr>
          </w:p>
        </w:tc>
        <w:tc>
          <w:tcPr>
            <w:tcW w:w="1559" w:type="dxa"/>
          </w:tcPr>
          <w:p w:rsidR="002E4E09" w:rsidRPr="00A60F8B" w:rsidRDefault="002E4E09" w:rsidP="00AF34A9">
            <w:pPr>
              <w:jc w:val="center"/>
            </w:pPr>
          </w:p>
        </w:tc>
      </w:tr>
    </w:tbl>
    <w:p w:rsidR="002E4E09" w:rsidRDefault="002E4E09" w:rsidP="00437522">
      <w:pPr>
        <w:spacing w:before="240"/>
        <w:jc w:val="both"/>
        <w:rPr>
          <w:sz w:val="18"/>
          <w:szCs w:val="18"/>
        </w:rPr>
      </w:pPr>
    </w:p>
    <w:p w:rsidR="00437522" w:rsidRPr="00A60F8B" w:rsidRDefault="006403B7" w:rsidP="00437522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Мной </w:t>
      </w:r>
      <w:r w:rsidR="00437522" w:rsidRPr="00A60F8B">
        <w:rPr>
          <w:sz w:val="18"/>
          <w:szCs w:val="18"/>
        </w:rPr>
        <w:t>лично приняты Решения по всем вопросам, вынесенным на общее собрание собственников многоквартирного дома, что подтверждаю собственной подписью:</w:t>
      </w:r>
    </w:p>
    <w:p w:rsidR="00437522" w:rsidRDefault="00437522" w:rsidP="00A60F8B">
      <w:pPr>
        <w:tabs>
          <w:tab w:val="left" w:pos="2268"/>
        </w:tabs>
        <w:spacing w:before="480"/>
        <w:jc w:val="center"/>
        <w:rPr>
          <w:sz w:val="20"/>
          <w:szCs w:val="20"/>
        </w:rPr>
      </w:pPr>
      <w:r w:rsidRPr="00A60F8B">
        <w:rPr>
          <w:sz w:val="20"/>
          <w:szCs w:val="20"/>
        </w:rPr>
        <w:t>Дата «_</w:t>
      </w:r>
      <w:r w:rsidR="00E72071">
        <w:rPr>
          <w:sz w:val="20"/>
          <w:szCs w:val="20"/>
        </w:rPr>
        <w:t xml:space="preserve">  </w:t>
      </w:r>
      <w:r w:rsidRPr="00A60F8B">
        <w:rPr>
          <w:sz w:val="20"/>
          <w:szCs w:val="20"/>
        </w:rPr>
        <w:t xml:space="preserve">» </w:t>
      </w:r>
      <w:r w:rsidR="00CA17F0">
        <w:rPr>
          <w:sz w:val="20"/>
          <w:szCs w:val="20"/>
        </w:rPr>
        <w:t xml:space="preserve">  </w:t>
      </w:r>
      <w:r w:rsidR="00273077">
        <w:rPr>
          <w:sz w:val="20"/>
          <w:szCs w:val="20"/>
        </w:rPr>
        <w:t>сентября</w:t>
      </w:r>
      <w:r w:rsidR="00CA17F0">
        <w:rPr>
          <w:sz w:val="20"/>
          <w:szCs w:val="20"/>
        </w:rPr>
        <w:t xml:space="preserve"> 201</w:t>
      </w:r>
      <w:r w:rsidR="00273077">
        <w:rPr>
          <w:sz w:val="20"/>
          <w:szCs w:val="20"/>
        </w:rPr>
        <w:t>9</w:t>
      </w:r>
      <w:r w:rsidR="00CA17F0">
        <w:rPr>
          <w:sz w:val="20"/>
          <w:szCs w:val="20"/>
        </w:rPr>
        <w:t xml:space="preserve"> г.</w:t>
      </w:r>
      <w:r w:rsidRPr="00A60F8B">
        <w:rPr>
          <w:sz w:val="20"/>
          <w:szCs w:val="20"/>
        </w:rPr>
        <w:tab/>
        <w:t>Подпись ________</w:t>
      </w:r>
      <w:r w:rsidR="00B32B43" w:rsidRPr="00A60F8B">
        <w:rPr>
          <w:sz w:val="20"/>
          <w:szCs w:val="20"/>
        </w:rPr>
        <w:t>__</w:t>
      </w:r>
    </w:p>
    <w:p w:rsidR="00AF34A9" w:rsidRDefault="00AF34A9" w:rsidP="00A60F8B">
      <w:pPr>
        <w:tabs>
          <w:tab w:val="left" w:pos="2268"/>
        </w:tabs>
        <w:spacing w:before="480"/>
        <w:jc w:val="center"/>
        <w:rPr>
          <w:sz w:val="20"/>
          <w:szCs w:val="20"/>
        </w:rPr>
        <w:sectPr w:rsidR="00AF34A9" w:rsidSect="00A60F8B">
          <w:type w:val="continuous"/>
          <w:pgSz w:w="11906" w:h="16838"/>
          <w:pgMar w:top="426" w:right="707" w:bottom="567" w:left="1276" w:header="709" w:footer="709" w:gutter="0"/>
          <w:cols w:num="2" w:space="397"/>
          <w:docGrid w:linePitch="360"/>
        </w:sectPr>
      </w:pPr>
    </w:p>
    <w:p w:rsidR="007E27C0" w:rsidRDefault="007E27C0" w:rsidP="0094193B">
      <w:pPr>
        <w:spacing w:line="360" w:lineRule="auto"/>
        <w:rPr>
          <w:sz w:val="20"/>
          <w:szCs w:val="20"/>
        </w:rPr>
      </w:pPr>
    </w:p>
    <w:sectPr w:rsidR="007E27C0" w:rsidSect="00A60F8B">
      <w:type w:val="continuous"/>
      <w:pgSz w:w="11906" w:h="16838"/>
      <w:pgMar w:top="426" w:right="707" w:bottom="567" w:left="1276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9F6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B3E0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432E3"/>
    <w:multiLevelType w:val="multilevel"/>
    <w:tmpl w:val="E5220B8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3">
    <w:nsid w:val="0EE775D7"/>
    <w:multiLevelType w:val="hybridMultilevel"/>
    <w:tmpl w:val="CFB86DA6"/>
    <w:lvl w:ilvl="0" w:tplc="E8AE03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F26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9E20D1"/>
    <w:multiLevelType w:val="multilevel"/>
    <w:tmpl w:val="1038AB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F484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803545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8">
    <w:nsid w:val="463D52F1"/>
    <w:multiLevelType w:val="hybridMultilevel"/>
    <w:tmpl w:val="DDBE8320"/>
    <w:lvl w:ilvl="0" w:tplc="EE108FF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5DB00B5"/>
    <w:multiLevelType w:val="multilevel"/>
    <w:tmpl w:val="8F8C9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0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E77D35"/>
    <w:multiLevelType w:val="hybridMultilevel"/>
    <w:tmpl w:val="C7047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A6FB5"/>
    <w:multiLevelType w:val="hybridMultilevel"/>
    <w:tmpl w:val="4E38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7706"/>
    <w:multiLevelType w:val="multilevel"/>
    <w:tmpl w:val="A4025E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5">
    <w:nsid w:val="60D3515D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6">
    <w:nsid w:val="69EC48F8"/>
    <w:multiLevelType w:val="hybridMultilevel"/>
    <w:tmpl w:val="7A94E842"/>
    <w:lvl w:ilvl="0" w:tplc="C2C8E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A12FE">
      <w:numFmt w:val="none"/>
      <w:lvlText w:val=""/>
      <w:lvlJc w:val="left"/>
      <w:pPr>
        <w:tabs>
          <w:tab w:val="num" w:pos="360"/>
        </w:tabs>
      </w:pPr>
    </w:lvl>
    <w:lvl w:ilvl="2" w:tplc="E78805E2">
      <w:numFmt w:val="none"/>
      <w:lvlText w:val=""/>
      <w:lvlJc w:val="left"/>
      <w:pPr>
        <w:tabs>
          <w:tab w:val="num" w:pos="360"/>
        </w:tabs>
      </w:pPr>
    </w:lvl>
    <w:lvl w:ilvl="3" w:tplc="0660DC6C">
      <w:numFmt w:val="none"/>
      <w:lvlText w:val=""/>
      <w:lvlJc w:val="left"/>
      <w:pPr>
        <w:tabs>
          <w:tab w:val="num" w:pos="360"/>
        </w:tabs>
      </w:pPr>
    </w:lvl>
    <w:lvl w:ilvl="4" w:tplc="DBBEB966">
      <w:numFmt w:val="none"/>
      <w:lvlText w:val=""/>
      <w:lvlJc w:val="left"/>
      <w:pPr>
        <w:tabs>
          <w:tab w:val="num" w:pos="360"/>
        </w:tabs>
      </w:pPr>
    </w:lvl>
    <w:lvl w:ilvl="5" w:tplc="2B42EF10">
      <w:numFmt w:val="none"/>
      <w:lvlText w:val=""/>
      <w:lvlJc w:val="left"/>
      <w:pPr>
        <w:tabs>
          <w:tab w:val="num" w:pos="360"/>
        </w:tabs>
      </w:pPr>
    </w:lvl>
    <w:lvl w:ilvl="6" w:tplc="D676F20C">
      <w:numFmt w:val="none"/>
      <w:lvlText w:val=""/>
      <w:lvlJc w:val="left"/>
      <w:pPr>
        <w:tabs>
          <w:tab w:val="num" w:pos="360"/>
        </w:tabs>
      </w:pPr>
    </w:lvl>
    <w:lvl w:ilvl="7" w:tplc="38962572">
      <w:numFmt w:val="none"/>
      <w:lvlText w:val=""/>
      <w:lvlJc w:val="left"/>
      <w:pPr>
        <w:tabs>
          <w:tab w:val="num" w:pos="360"/>
        </w:tabs>
      </w:pPr>
    </w:lvl>
    <w:lvl w:ilvl="8" w:tplc="D892D2B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EEE693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70F6674E"/>
    <w:multiLevelType w:val="hybridMultilevel"/>
    <w:tmpl w:val="BBF2B20E"/>
    <w:lvl w:ilvl="0" w:tplc="EC66B43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41E61CA"/>
    <w:multiLevelType w:val="multilevel"/>
    <w:tmpl w:val="9614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E32F2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21">
    <w:nsid w:val="7E804832"/>
    <w:multiLevelType w:val="hybridMultilevel"/>
    <w:tmpl w:val="5524DE96"/>
    <w:lvl w:ilvl="0" w:tplc="A2A4F040">
      <w:start w:val="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7FB7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6"/>
  </w:num>
  <w:num w:numId="5">
    <w:abstractNumId w:val="4"/>
  </w:num>
  <w:num w:numId="6">
    <w:abstractNumId w:val="19"/>
  </w:num>
  <w:num w:numId="7">
    <w:abstractNumId w:val="1"/>
  </w:num>
  <w:num w:numId="8">
    <w:abstractNumId w:val="20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14"/>
  </w:num>
  <w:num w:numId="23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</wne:recipientData>
  <wne:recipientData>
    <wne:active wne:val="0"/>
    <wne:hash wne:val="86071120"/>
  </wne:recipientData>
  <wne:recipientData>
    <wne:active wne:val="1"/>
    <wne:hash wne:val="-988967708"/>
  </wne:recipientData>
  <wne:recipientData>
    <wne:active wne:val="1"/>
    <wne:hash wne:val="-980257476"/>
  </wne:recipientData>
  <wne:recipientData>
    <wne:active wne:val="1"/>
    <wne:hash wne:val="-1359152594"/>
  </wne:recipientData>
  <wne:recipientData>
    <wne:active wne:val="1"/>
    <wne:hash wne:val="1863646735"/>
  </wne:recipientData>
  <wne:recipientData>
    <wne:active wne:val="1"/>
    <wne:hash wne:val="-940617228"/>
  </wne:recipientData>
  <wne:recipientData>
    <wne:active wne:val="1"/>
    <wne:hash wne:val="1705265811"/>
  </wne:recipientData>
  <wne:recipientData>
    <wne:active wne:val="1"/>
    <wne:hash wne:val="-611553700"/>
  </wne:recipientData>
  <wne:recipientData>
    <wne:active wne:val="1"/>
    <wne:hash wne:val="-2034226268"/>
  </wne:recipientData>
  <wne:recipientData>
    <wne:active wne:val="1"/>
    <wne:hash wne:val="-1400626509"/>
  </wne:recipientData>
  <wne:recipientData>
    <wne:active wne:val="1"/>
    <wne:hash wne:val="805143067"/>
  </wne:recipientData>
  <wne:recipientData>
    <wne:active wne:val="1"/>
    <wne:hash wne:val="74994616"/>
  </wne:recipientData>
  <wne:recipientData>
    <wne:active wne:val="1"/>
    <wne:hash wne:val="1674663821"/>
  </wne:recipientData>
  <wne:recipientData>
    <wne:active wne:val="1"/>
    <wne:hash wne:val="353725229"/>
  </wne:recipientData>
  <wne:recipientData>
    <wne:active wne:val="1"/>
    <wne:hash wne:val="1781022319"/>
  </wne:recipientData>
  <wne:recipientData>
    <wne:active wne:val="1"/>
    <wne:hash wne:val="136895134"/>
  </wne:recipientData>
  <wne:recipientData>
    <wne:active wne:val="1"/>
    <wne:hash wne:val="-528186309"/>
  </wne:recipientData>
  <wne:recipientData>
    <wne:active wne:val="1"/>
    <wne:hash wne:val="555924637"/>
  </wne:recipientData>
  <wne:recipientData>
    <wne:active wne:val="1"/>
    <wne:hash wne:val="-456743974"/>
  </wne:recipientData>
  <wne:recipientData>
    <wne:active wne:val="1"/>
    <wne:hash wne:val="6796432"/>
  </wne:recipientData>
  <wne:recipientData>
    <wne:active wne:val="1"/>
    <wne:hash wne:val="-1212348166"/>
  </wne:recipientData>
  <wne:recipientData>
    <wne:active wne:val="1"/>
    <wne:hash wne:val="520260440"/>
  </wne:recipientData>
  <wne:recipientData>
    <wne:active wne:val="1"/>
    <wne:hash wne:val="1633749100"/>
  </wne:recipientData>
  <wne:recipientData>
    <wne:active wne:val="1"/>
    <wne:hash wne:val="2010019432"/>
  </wne:recipientData>
  <wne:recipientData>
    <wne:active wne:val="1"/>
    <wne:hash wne:val="-637911686"/>
  </wne:recipientData>
  <wne:recipientData>
    <wne:active wne:val="1"/>
    <wne:hash wne:val="-1634231456"/>
  </wne:recipientData>
  <wne:recipientData>
    <wne:active wne:val="1"/>
    <wne:hash wne:val="20381926"/>
  </wne:recipientData>
  <wne:recipientData>
    <wne:active wne:val="1"/>
    <wne:hash wne:val="1475602368"/>
  </wne:recipientData>
  <wne:recipientData>
    <wne:active wne:val="1"/>
    <wne:hash wne:val="2109900242"/>
  </wne:recipientData>
  <wne:recipientData>
    <wne:active wne:val="1"/>
    <wne:hash wne:val="157196371"/>
  </wne:recipientData>
  <wne:recipientData>
    <wne:active wne:val="1"/>
    <wne:hash wne:val="416620462"/>
  </wne:recipientData>
  <wne:recipientData>
    <wne:active wne:val="1"/>
    <wne:hash wne:val="-886114121"/>
  </wne:recipientData>
  <wne:recipientData>
    <wne:active wne:val="1"/>
    <wne:hash wne:val="-250305469"/>
  </wne:recipientData>
  <wne:recipientData>
    <wne:active wne:val="1"/>
    <wne:hash wne:val="-1953010681"/>
  </wne:recipientData>
  <wne:recipientData>
    <wne:active wne:val="1"/>
    <wne:hash wne:val="-171455039"/>
  </wne:recipientData>
  <wne:recipientData>
    <wne:active wne:val="1"/>
    <wne:hash wne:val="-2037666204"/>
  </wne:recipientData>
  <wne:recipientData>
    <wne:active wne:val="1"/>
    <wne:hash wne:val="-704573432"/>
  </wne:recipientData>
  <wne:recipientData>
    <wne:active wne:val="1"/>
    <wne:hash wne:val="-1444317071"/>
  </wne:recipientData>
  <wne:recipientData>
    <wne:active wne:val="1"/>
    <wne:hash wne:val="-1249656983"/>
  </wne:recipientData>
  <wne:recipientData>
    <wne:active wne:val="1"/>
    <wne:hash wne:val="1651621032"/>
  </wne:recipientData>
  <wne:recipientData>
    <wne:active wne:val="1"/>
    <wne:hash wne:val="684096708"/>
  </wne:recipientData>
  <wne:recipientData>
    <wne:active wne:val="1"/>
    <wne:hash wne:val="-1183069711"/>
  </wne:recipientData>
  <wne:recipientData>
    <wne:active wne:val="1"/>
    <wne:hash wne:val="-1839421444"/>
  </wne:recipientData>
  <wne:recipientData>
    <wne:active wne:val="1"/>
    <wne:hash wne:val="1300143991"/>
  </wne:recipientData>
  <wne:recipientData>
    <wne:active wne:val="1"/>
    <wne:hash wne:val="2130982550"/>
  </wne:recipientData>
  <wne:recipientData>
    <wne:active wne:val="1"/>
    <wne:hash wne:val="1584341292"/>
  </wne:recipientData>
  <wne:recipientData>
    <wne:active wne:val="1"/>
    <wne:hash wne:val="403823155"/>
  </wne:recipientData>
  <wne:recipientData>
    <wne:active wne:val="1"/>
    <wne:hash wne:val="1078954606"/>
  </wne:recipientData>
  <wne:recipientData>
    <wne:active wne:val="1"/>
    <wne:hash wne:val="261850798"/>
  </wne:recipientData>
  <wne:recipientData>
    <wne:active wne:val="1"/>
    <wne:hash wne:val="-1131766873"/>
  </wne:recipientData>
  <wne:recipientData>
    <wne:active wne:val="1"/>
    <wne:hash wne:val="1861506342"/>
  </wne:recipientData>
  <wne:recipientData>
    <wne:active wne:val="1"/>
    <wne:hash wne:val="1707813131"/>
  </wne:recipientData>
  <wne:recipientData>
    <wne:active wne:val="1"/>
    <wne:hash wne:val="2030760358"/>
  </wne:recipientData>
  <wne:recipientData>
    <wne:active wne:val="1"/>
    <wne:hash wne:val="2103448457"/>
  </wne:recipientData>
  <wne:recipientData>
    <wne:active wne:val="1"/>
    <wne:hash wne:val="173966887"/>
  </wne:recipientData>
  <wne:recipientData>
    <wne:active wne:val="1"/>
    <wne:hash wne:val="554390923"/>
  </wne:recipientData>
  <wne:recipientData>
    <wne:active wne:val="1"/>
    <wne:hash wne:val="-917423282"/>
  </wne:recipientData>
  <wne:recipientData>
    <wne:active wne:val="1"/>
    <wne:hash wne:val="1180671064"/>
  </wne:recipientData>
  <wne:recipientData>
    <wne:active wne:val="1"/>
    <wne:hash wne:val="-404679255"/>
  </wne:recipientData>
  <wne:recipientData>
    <wne:active wne:val="1"/>
    <wne:hash wne:val="-1076438583"/>
  </wne:recipientData>
  <wne:recipientData>
    <wne:active wne:val="1"/>
    <wne:hash wne:val="-2037795396"/>
  </wne:recipientData>
  <wne:recipientData>
    <wne:active wne:val="1"/>
    <wne:hash wne:val="-178589138"/>
  </wne:recipientData>
  <wne:recipientData>
    <wne:active wne:val="1"/>
    <wne:hash wne:val="98381674"/>
  </wne:recipientData>
  <wne:recipientData>
    <wne:active wne:val="1"/>
    <wne:hash wne:val="1357567369"/>
  </wne:recipientData>
  <wne:recipientData>
    <wne:active wne:val="1"/>
    <wne:hash wne:val="-1540002354"/>
  </wne:recipientData>
  <wne:recipientData>
    <wne:active wne:val="1"/>
    <wne:hash wne:val="-1035390676"/>
  </wne:recipientData>
  <wne:recipientData>
    <wne:active wne:val="1"/>
    <wne:hash wne:val="229872773"/>
  </wne:recipientData>
  <wne:recipientData>
    <wne:active wne:val="1"/>
    <wne:hash wne:val="-785112776"/>
  </wne:recipientData>
  <wne:recipientData>
    <wne:active wne:val="1"/>
    <wne:hash wne:val="-926430155"/>
  </wne:recipientData>
  <wne:recipientData>
    <wne:active wne:val="1"/>
    <wne:hash wne:val="1016206095"/>
  </wne:recipientData>
  <wne:recipientData>
    <wne:active wne:val="1"/>
    <wne:hash wne:val="-2016589420"/>
  </wne:recipientData>
  <wne:recipientData>
    <wne:active wne:val="1"/>
    <wne:hash wne:val="-1681693756"/>
  </wne:recipientData>
  <wne:recipientData>
    <wne:active wne:val="1"/>
    <wne:hash wne:val="875451618"/>
  </wne:recipientData>
  <wne:recipientData>
    <wne:active wne:val="1"/>
    <wne:hash wne:val="-2107714806"/>
  </wne:recipientData>
  <wne:recipientData>
    <wne:active wne:val="1"/>
    <wne:hash wne:val="-1543665350"/>
  </wne:recipientData>
  <wne:recipientData>
    <wne:active wne:val="1"/>
    <wne:hash wne:val="1807814144"/>
  </wne:recipientData>
  <wne:recipientData>
    <wne:active wne:val="1"/>
    <wne:hash wne:val="965997162"/>
  </wne:recipientData>
  <wne:recipientData>
    <wne:active wne:val="1"/>
    <wne:hash wne:val="1481764317"/>
  </wne:recipientData>
  <wne:recipientData>
    <wne:active wne:val="1"/>
    <wne:hash wne:val="1079703421"/>
  </wne:recipientData>
  <wne:recipientData>
    <wne:active wne:val="1"/>
    <wne:hash wne:val="-1136766471"/>
  </wne:recipientData>
  <wne:recipientData>
    <wne:active wne:val="1"/>
    <wne:hash wne:val="-657452903"/>
  </wne:recipientData>
  <wne:recipientData>
    <wne:active wne:val="1"/>
    <wne:hash wne:val="1688883513"/>
  </wne:recipientData>
  <wne:recipientData>
    <wne:active wne:val="1"/>
    <wne:hash wne:val="144985303"/>
  </wne:recipientData>
  <wne:recipientData>
    <wne:active wne:val="1"/>
    <wne:hash wne:val="761884277"/>
  </wne:recipientData>
  <wne:recipientData>
    <wne:active wne:val="1"/>
    <wne:hash wne:val="2047569590"/>
  </wne:recipientData>
  <wne:recipientData>
    <wne:active wne:val="1"/>
    <wne:hash wne:val="-430190331"/>
  </wne:recipientData>
  <wne:recipientData>
    <wne:active wne:val="1"/>
    <wne:hash wne:val="1721052276"/>
  </wne:recipientData>
  <wne:recipientData>
    <wne:active wne:val="1"/>
    <wne:hash wne:val="1744663907"/>
  </wne:recipientData>
  <wne:recipientData>
    <wne:active wne:val="1"/>
    <wne:hash wne:val="-1282581515"/>
  </wne:recipientData>
  <wne:recipientData>
    <wne:active wne:val="1"/>
    <wne:hash wne:val="1170717063"/>
  </wne:recipientData>
  <wne:recipientData>
    <wne:active wne:val="1"/>
    <wne:hash wne:val="110666593"/>
  </wne:recipientData>
  <wne:recipientData>
    <wne:active wne:val="1"/>
    <wne:hash wne:val="-569736514"/>
  </wne:recipientData>
  <wne:recipientData>
    <wne:active wne:val="1"/>
    <wne:hash wne:val="1870963037"/>
  </wne:recipientData>
  <wne:recipientData>
    <wne:active wne:val="1"/>
    <wne:hash wne:val="853597133"/>
  </wne:recipientData>
  <wne:recipientData>
    <wne:active wne:val="1"/>
    <wne:hash wne:val="-152141262"/>
  </wne:recipientData>
  <wne:recipientData>
    <wne:active wne:val="1"/>
    <wne:hash wne:val="-1559612683"/>
  </wne:recipientData>
  <wne:recipientData>
    <wne:active wne:val="1"/>
    <wne:hash wne:val="-688630795"/>
  </wne:recipientData>
  <wne:recipientData>
    <wne:active wne:val="1"/>
    <wne:hash wne:val="1364559624"/>
  </wne:recipientData>
  <wne:recipientData>
    <wne:active wne:val="1"/>
    <wne:hash wne:val="1254938239"/>
  </wne:recipientData>
  <wne:recipientData>
    <wne:active wne:val="1"/>
    <wne:hash wne:val="2125885650"/>
  </wne:recipientData>
  <wne:recipientData>
    <wne:active wne:val="1"/>
    <wne:hash wne:val="-424721008"/>
  </wne:recipientData>
  <wne:recipientData>
    <wne:active wne:val="1"/>
    <wne:hash wne:val="-1937228424"/>
  </wne:recipientData>
  <wne:recipientData>
    <wne:active wne:val="1"/>
    <wne:hash wne:val="-1594304723"/>
  </wne:recipientData>
  <wne:recipientData>
    <wne:active wne:val="1"/>
    <wne:hash wne:val="1735800986"/>
  </wne:recipientData>
  <wne:recipientData>
    <wne:active wne:val="1"/>
    <wne:hash wne:val="-1760643660"/>
  </wne:recipientData>
  <wne:recipientData>
    <wne:active wne:val="1"/>
    <wne:hash wne:val="1950713034"/>
  </wne:recipientData>
  <wne:recipientData>
    <wne:active wne:val="1"/>
    <wne:hash wne:val="-2130790127"/>
  </wne:recipientData>
  <wne:recipientData>
    <wne:active wne:val="1"/>
    <wne:hash wne:val="-1014770093"/>
  </wne:recipientData>
  <wne:recipientData>
    <wne:active wne:val="1"/>
    <wne:hash wne:val="1323992604"/>
  </wne:recipientData>
  <wne:recipientData>
    <wne:active wne:val="1"/>
    <wne:hash wne:val="-1463782281"/>
  </wne:recipientData>
  <wne:recipientData>
    <wne:active wne:val="1"/>
    <wne:hash wne:val="-1458930980"/>
  </wne:recipientData>
  <wne:recipientData>
    <wne:active wne:val="1"/>
    <wne:hash wne:val="194403453"/>
  </wne:recipientData>
  <wne:recipientData>
    <wne:active wne:val="1"/>
    <wne:hash wne:val="1452592277"/>
  </wne:recipientData>
  <wne:recipientData>
    <wne:active wne:val="1"/>
    <wne:hash wne:val="-1825722027"/>
  </wne:recipientData>
  <wne:recipientData>
    <wne:active wne:val="1"/>
    <wne:hash wne:val="659711530"/>
  </wne:recipientData>
  <wne:recipientData>
    <wne:active wne:val="1"/>
    <wne:hash wne:val="-1559612729"/>
  </wne:recipientData>
  <wne:recipientData>
    <wne:active wne:val="1"/>
    <wne:hash wne:val="-2013283181"/>
  </wne:recipientData>
  <wne:recipientData>
    <wne:active wne:val="1"/>
    <wne:hash wne:val="-2046180624"/>
  </wne:recipientData>
  <wne:recipientData>
    <wne:active wne:val="1"/>
    <wne:hash wne:val="-480767346"/>
  </wne:recipientData>
  <wne:recipientData>
    <wne:active wne:val="1"/>
    <wne:hash wne:val="1963009933"/>
  </wne:recipientData>
  <wne:recipientData>
    <wne:active wne:val="1"/>
    <wne:hash wne:val="-1594242850"/>
  </wne:recipientData>
  <wne:recipientData>
    <wne:active wne:val="1"/>
    <wne:hash wne:val="-783545201"/>
  </wne:recipientData>
  <wne:recipientData>
    <wne:active wne:val="1"/>
    <wne:hash wne:val="-1000844182"/>
  </wne:recipientData>
  <wne:recipientData>
    <wne:active wne:val="1"/>
    <wne:hash wne:val="-1056093297"/>
  </wne:recipientData>
  <wne:recipientData>
    <wne:active wne:val="1"/>
    <wne:hash wne:val="-1283793875"/>
  </wne:recipientData>
  <wne:recipientData>
    <wne:active wne:val="1"/>
    <wne:hash wne:val="1243556568"/>
  </wne:recipientData>
  <wne:recipientData>
    <wne:active wne:val="1"/>
    <wne:hash wne:val="-847212365"/>
  </wne:recipientData>
  <wne:recipientData>
    <wne:active wne:val="1"/>
    <wne:hash wne:val="-1852122735"/>
  </wne:recipientData>
  <wne:recipientData>
    <wne:active wne:val="1"/>
    <wne:hash wne:val="-691818748"/>
  </wne:recipientData>
  <wne:recipientData>
    <wne:active wne:val="1"/>
    <wne:hash wne:val="788840391"/>
  </wne:recipientData>
  <wne:recipientData>
    <wne:active wne:val="1"/>
    <wne:hash wne:val="113488483"/>
  </wne:recipientData>
  <wne:recipientData>
    <wne:active wne:val="1"/>
    <wne:hash wne:val="1922269556"/>
  </wne:recipientData>
  <wne:recipientData>
    <wne:active wne:val="1"/>
    <wne:hash wne:val="-1272760882"/>
  </wne:recipientData>
  <wne:recipientData>
    <wne:active wne:val="1"/>
    <wne:hash wne:val="-1058797277"/>
  </wne:recipientData>
  <wne:recipientData>
    <wne:active wne:val="1"/>
    <wne:hash wne:val="-1329067187"/>
  </wne:recipientData>
  <wne:recipientData>
    <wne:active wne:val="1"/>
    <wne:hash wne:val="-1847245204"/>
  </wne:recipientData>
  <wne:recipientData>
    <wne:active wne:val="1"/>
    <wne:hash wne:val="1906371959"/>
  </wne:recipientData>
  <wne:recipientData>
    <wne:active wne:val="1"/>
    <wne:hash wne:val="-1693901444"/>
  </wne:recipientData>
  <wne:recipientData>
    <wne:active wne:val="1"/>
    <wne:hash wne:val="1545723192"/>
  </wne:recipientData>
  <wne:recipientData>
    <wne:active wne:val="1"/>
    <wne:hash wne:val="1780281196"/>
  </wne:recipientData>
  <wne:recipientData>
    <wne:active wne:val="1"/>
    <wne:hash wne:val="-848263140"/>
  </wne:recipientData>
  <wne:recipientData>
    <wne:active wne:val="1"/>
    <wne:hash wne:val="-172449613"/>
  </wne:recipientData>
  <wne:recipientData>
    <wne:active wne:val="1"/>
    <wne:hash wne:val="1542983235"/>
  </wne:recipientData>
  <wne:recipientData>
    <wne:active wne:val="1"/>
    <wne:hash wne:val="-1842527079"/>
  </wne:recipientData>
  <wne:recipientData>
    <wne:active wne:val="1"/>
    <wne:hash wne:val="-768050061"/>
  </wne:recipientData>
  <wne:recipientData>
    <wne:active wne:val="1"/>
    <wne:hash wne:val="-153684886"/>
  </wne:recipientData>
  <wne:recipientData>
    <wne:active wne:val="1"/>
    <wne:hash wne:val="-1405601773"/>
  </wne:recipientData>
  <wne:recipientData>
    <wne:active wne:val="1"/>
    <wne:hash wne:val="-793451749"/>
  </wne:recipientData>
  <wne:recipientData>
    <wne:active wne:val="1"/>
    <wne:hash wne:val="-1504559400"/>
  </wne:recipientData>
  <wne:recipientData>
    <wne:active wne:val="1"/>
    <wne:hash wne:val="1853200406"/>
  </wne:recipientData>
  <wne:recipientData>
    <wne:active wne:val="1"/>
  </wne:recipientData>
  <wne:recipientData>
    <wne:active wne:val="1"/>
    <wne:hash wne:val="-1463843145"/>
  </wne:recipientData>
  <wne:recipientData>
    <wne:active wne:val="1"/>
    <wne:hash wne:val="-1286565513"/>
  </wne:recipientData>
  <wne:recipientData>
    <wne:active wne:val="1"/>
    <wne:hash wne:val="-1917618732"/>
  </wne:recipientData>
  <wne:recipientData>
    <wne:active wne:val="1"/>
    <wne:hash wne:val="1739476166"/>
  </wne:recipientData>
  <wne:recipientData>
    <wne:active wne:val="1"/>
    <wne:hash wne:val="-1426990702"/>
  </wne:recipientData>
  <wne:recipientData>
    <wne:active wne:val="1"/>
    <wne:hash wne:val="1751410130"/>
  </wne:recipientData>
  <wne:recipientData>
    <wne:active wne:val="1"/>
    <wne:hash wne:val="1025642443"/>
  </wne:recipientData>
  <wne:recipientData>
    <wne:active wne:val="1"/>
    <wne:hash wne:val="-1587736135"/>
  </wne:recipientData>
  <wne:recipientData>
    <wne:active wne:val="1"/>
    <wne:hash wne:val="403179269"/>
  </wne:recipientData>
  <wne:recipientData>
    <wne:active wne:val="1"/>
    <wne:hash wne:val="761585501"/>
  </wne:recipientData>
  <wne:recipientData>
    <wne:active wne:val="1"/>
    <wne:hash wne:val="933127480"/>
  </wne:recipientData>
  <wne:recipientData>
    <wne:active wne:val="1"/>
    <wne:hash wne:val="-1101106031"/>
  </wne:recipientData>
  <wne:recipientData>
    <wne:active wne:val="1"/>
    <wne:hash wne:val="-78329040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51599395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4629430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catalog"/>
    <w:linkToQuery/>
    <w:dataType w:val="native"/>
    <w:connectString w:val="Provider=Microsoft.ACE.OLEDB.12.0;User ID=Admin;Data Source=C:\Users\DM\Desktop\Elena\ТСЖ\08-04-2015_15-01-17\реестр 2015 итоговый итог.xls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export$` "/>
    <w:viewMergedData/>
    <w:activeRecord w:val="165"/>
    <w:odso>
      <w:udl w:val="Provider=Microsoft.ACE.OLEDB.12.0;User ID=Admin;Data Source=C:\Users\DM\Desktop\Elena\ТСЖ\08-04-2015_15-01-17\реестр 2015 итоговый итог.xls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export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7522"/>
    <w:rsid w:val="00013ACB"/>
    <w:rsid w:val="00043D4B"/>
    <w:rsid w:val="00066E14"/>
    <w:rsid w:val="00084FD0"/>
    <w:rsid w:val="00093CE9"/>
    <w:rsid w:val="000B0755"/>
    <w:rsid w:val="000C4F17"/>
    <w:rsid w:val="000D3E27"/>
    <w:rsid w:val="00102F9B"/>
    <w:rsid w:val="001067C1"/>
    <w:rsid w:val="001109A1"/>
    <w:rsid w:val="00117D26"/>
    <w:rsid w:val="00134412"/>
    <w:rsid w:val="00151893"/>
    <w:rsid w:val="001529CA"/>
    <w:rsid w:val="001803BA"/>
    <w:rsid w:val="001955E1"/>
    <w:rsid w:val="001A3EF1"/>
    <w:rsid w:val="001B415D"/>
    <w:rsid w:val="001E7E68"/>
    <w:rsid w:val="001F21A7"/>
    <w:rsid w:val="002040A0"/>
    <w:rsid w:val="002148C5"/>
    <w:rsid w:val="00245B58"/>
    <w:rsid w:val="00273077"/>
    <w:rsid w:val="0028459C"/>
    <w:rsid w:val="0029366F"/>
    <w:rsid w:val="002A258B"/>
    <w:rsid w:val="002C3C5B"/>
    <w:rsid w:val="002D16EF"/>
    <w:rsid w:val="002E4E09"/>
    <w:rsid w:val="00307C89"/>
    <w:rsid w:val="00370CAE"/>
    <w:rsid w:val="00375D49"/>
    <w:rsid w:val="0039189C"/>
    <w:rsid w:val="00397ADE"/>
    <w:rsid w:val="003C26BA"/>
    <w:rsid w:val="003C44F8"/>
    <w:rsid w:val="003E6A90"/>
    <w:rsid w:val="0041562E"/>
    <w:rsid w:val="00417103"/>
    <w:rsid w:val="00433880"/>
    <w:rsid w:val="00437522"/>
    <w:rsid w:val="0045599D"/>
    <w:rsid w:val="00457D7A"/>
    <w:rsid w:val="0046660D"/>
    <w:rsid w:val="0048328B"/>
    <w:rsid w:val="004906C3"/>
    <w:rsid w:val="004F6E7D"/>
    <w:rsid w:val="005443AF"/>
    <w:rsid w:val="00555BE0"/>
    <w:rsid w:val="00592037"/>
    <w:rsid w:val="005A28B2"/>
    <w:rsid w:val="005A7AE1"/>
    <w:rsid w:val="005B4FC0"/>
    <w:rsid w:val="005C1F29"/>
    <w:rsid w:val="005E2691"/>
    <w:rsid w:val="005F49B2"/>
    <w:rsid w:val="005F595C"/>
    <w:rsid w:val="006072D2"/>
    <w:rsid w:val="00613DAF"/>
    <w:rsid w:val="006403B7"/>
    <w:rsid w:val="00641626"/>
    <w:rsid w:val="006732F5"/>
    <w:rsid w:val="00673D55"/>
    <w:rsid w:val="00676F29"/>
    <w:rsid w:val="006A70E3"/>
    <w:rsid w:val="006B08FC"/>
    <w:rsid w:val="006B3B61"/>
    <w:rsid w:val="006B444B"/>
    <w:rsid w:val="006B4F6C"/>
    <w:rsid w:val="006B64BB"/>
    <w:rsid w:val="006C17D2"/>
    <w:rsid w:val="006F3F60"/>
    <w:rsid w:val="00715026"/>
    <w:rsid w:val="0072397D"/>
    <w:rsid w:val="00736078"/>
    <w:rsid w:val="007576C9"/>
    <w:rsid w:val="00766B68"/>
    <w:rsid w:val="00771CAD"/>
    <w:rsid w:val="00772F8C"/>
    <w:rsid w:val="00775C0C"/>
    <w:rsid w:val="007E27C0"/>
    <w:rsid w:val="007E3293"/>
    <w:rsid w:val="007E384A"/>
    <w:rsid w:val="007F72A0"/>
    <w:rsid w:val="008028CF"/>
    <w:rsid w:val="00813339"/>
    <w:rsid w:val="00824AF3"/>
    <w:rsid w:val="008548E0"/>
    <w:rsid w:val="00871464"/>
    <w:rsid w:val="00875ABA"/>
    <w:rsid w:val="0088115E"/>
    <w:rsid w:val="00885F58"/>
    <w:rsid w:val="00891739"/>
    <w:rsid w:val="008B598C"/>
    <w:rsid w:val="008B5C2F"/>
    <w:rsid w:val="008B5F16"/>
    <w:rsid w:val="008E70BB"/>
    <w:rsid w:val="008F1827"/>
    <w:rsid w:val="009015E3"/>
    <w:rsid w:val="00910088"/>
    <w:rsid w:val="00917179"/>
    <w:rsid w:val="0093257B"/>
    <w:rsid w:val="0094193B"/>
    <w:rsid w:val="00956F38"/>
    <w:rsid w:val="00972550"/>
    <w:rsid w:val="00997725"/>
    <w:rsid w:val="009B25B2"/>
    <w:rsid w:val="009B3C0C"/>
    <w:rsid w:val="009C3F99"/>
    <w:rsid w:val="009C69D8"/>
    <w:rsid w:val="009E57C1"/>
    <w:rsid w:val="00A054B4"/>
    <w:rsid w:val="00A13E24"/>
    <w:rsid w:val="00A15D75"/>
    <w:rsid w:val="00A40355"/>
    <w:rsid w:val="00A42F8A"/>
    <w:rsid w:val="00A43838"/>
    <w:rsid w:val="00A4745E"/>
    <w:rsid w:val="00A51F5F"/>
    <w:rsid w:val="00A60F8B"/>
    <w:rsid w:val="00A66753"/>
    <w:rsid w:val="00A8470C"/>
    <w:rsid w:val="00AF34A9"/>
    <w:rsid w:val="00B1662B"/>
    <w:rsid w:val="00B17585"/>
    <w:rsid w:val="00B32B43"/>
    <w:rsid w:val="00B54FA2"/>
    <w:rsid w:val="00B63C64"/>
    <w:rsid w:val="00B84D63"/>
    <w:rsid w:val="00BD36DF"/>
    <w:rsid w:val="00BF429D"/>
    <w:rsid w:val="00BF4E6D"/>
    <w:rsid w:val="00BF76E9"/>
    <w:rsid w:val="00C004E8"/>
    <w:rsid w:val="00C118A1"/>
    <w:rsid w:val="00C33B5B"/>
    <w:rsid w:val="00C37F42"/>
    <w:rsid w:val="00C61C65"/>
    <w:rsid w:val="00C645DA"/>
    <w:rsid w:val="00C7549A"/>
    <w:rsid w:val="00C879AC"/>
    <w:rsid w:val="00CA17F0"/>
    <w:rsid w:val="00CA5750"/>
    <w:rsid w:val="00CD531A"/>
    <w:rsid w:val="00CE4B82"/>
    <w:rsid w:val="00CF6F73"/>
    <w:rsid w:val="00D039B4"/>
    <w:rsid w:val="00D204AD"/>
    <w:rsid w:val="00D43DC4"/>
    <w:rsid w:val="00D471D7"/>
    <w:rsid w:val="00D64F5B"/>
    <w:rsid w:val="00D84076"/>
    <w:rsid w:val="00D93859"/>
    <w:rsid w:val="00DD1D64"/>
    <w:rsid w:val="00DF1974"/>
    <w:rsid w:val="00E03FAF"/>
    <w:rsid w:val="00E141D6"/>
    <w:rsid w:val="00E24A4B"/>
    <w:rsid w:val="00E72071"/>
    <w:rsid w:val="00E72496"/>
    <w:rsid w:val="00E95F06"/>
    <w:rsid w:val="00EA06A9"/>
    <w:rsid w:val="00EA3B7B"/>
    <w:rsid w:val="00EA42E7"/>
    <w:rsid w:val="00ED7674"/>
    <w:rsid w:val="00F25715"/>
    <w:rsid w:val="00F34052"/>
    <w:rsid w:val="00F41B83"/>
    <w:rsid w:val="00F5144D"/>
    <w:rsid w:val="00F65FBE"/>
    <w:rsid w:val="00F97CBA"/>
    <w:rsid w:val="00FA5BFC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C645DA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2E4E0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rgendvor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&#1089;&#1086;&#1073;&#1088;&#1072;&#1085;&#1080;&#1103;%20&#1074;%202016%20&#1075;&#1086;&#1076;&#1091;\&#1096;&#1072;&#1073;&#1083;&#1086;&#1085;&#1099;%202016\&#1057;&#1086;&#1073;&#1088;&#1072;&#1085;&#1080;&#1077;%202016%20&#1089;&#1086;&#1073;&#1089;&#1090;&#1074;&#1077;&#1085;&#1085;&#1080;&#1082;&#1080;%20&#1084;&#1082;&#1076;\&#1088;&#1077;&#1077;&#1089;&#1090;&#1088;%202015%20&#1080;&#1090;&#1086;&#1075;&#1086;&#1074;&#1099;&#1081;%20&#1080;&#1090;&#1086;&#1075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4B14-5FE8-4781-BE56-D519827E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</dc:creator>
  <cp:lastModifiedBy>Руслан</cp:lastModifiedBy>
  <cp:revision>28</cp:revision>
  <cp:lastPrinted>2011-04-08T11:06:00Z</cp:lastPrinted>
  <dcterms:created xsi:type="dcterms:W3CDTF">2011-04-25T05:50:00Z</dcterms:created>
  <dcterms:modified xsi:type="dcterms:W3CDTF">2019-07-21T19:52:00Z</dcterms:modified>
</cp:coreProperties>
</file>